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A" w:rsidRPr="00C41B52" w:rsidRDefault="001A0417">
      <w:pPr>
        <w:pStyle w:val="Heading5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sz w:val="56"/>
          <w:szCs w:val="56"/>
        </w:rPr>
        <w:t>NUNEATON FLYERS FLYBALL TEAMS</w:t>
      </w:r>
    </w:p>
    <w:p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:rsidR="000A5019" w:rsidRPr="00A01B69" w:rsidRDefault="00D0019D">
      <w:pPr>
        <w:pStyle w:val="Heading5"/>
        <w:rPr>
          <w:rFonts w:ascii="Arial Rounded MT Bold" w:hAnsi="Arial Rounded MT Bold"/>
          <w:b/>
          <w:color w:val="000000"/>
          <w:sz w:val="48"/>
        </w:rPr>
      </w:pPr>
      <w:r>
        <w:rPr>
          <w:rFonts w:ascii="Arial Rounded MT Bold" w:hAnsi="Arial Rounded MT Bold"/>
          <w:b/>
          <w:color w:val="000000"/>
          <w:sz w:val="48"/>
        </w:rPr>
        <w:t xml:space="preserve">Invite you to </w:t>
      </w:r>
      <w:r w:rsidR="00625321">
        <w:rPr>
          <w:rFonts w:ascii="Arial Rounded MT Bold" w:hAnsi="Arial Rounded MT Bold"/>
          <w:b/>
          <w:color w:val="000000"/>
          <w:sz w:val="48"/>
        </w:rPr>
        <w:t>a</w:t>
      </w:r>
    </w:p>
    <w:p w:rsidR="000A5019" w:rsidRPr="00EE29AD" w:rsidRDefault="00EB00E1">
      <w:pPr>
        <w:pStyle w:val="Heading6"/>
        <w:rPr>
          <w:rFonts w:ascii="Arial Rounded MT Bold" w:hAnsi="Arial Rounded MT Bold"/>
          <w:color w:val="auto"/>
          <w:sz w:val="56"/>
          <w:szCs w:val="56"/>
        </w:rPr>
      </w:pPr>
      <w:r>
        <w:rPr>
          <w:rFonts w:ascii="Arial Rounded MT Bold" w:hAnsi="Arial Rounded MT Bold"/>
          <w:color w:val="auto"/>
          <w:sz w:val="56"/>
          <w:szCs w:val="56"/>
        </w:rPr>
        <w:t>BFA</w:t>
      </w:r>
      <w:r w:rsidR="00EE29AD">
        <w:rPr>
          <w:rFonts w:ascii="Arial Rounded MT Bold" w:hAnsi="Arial Rounded MT Bold"/>
          <w:color w:val="auto"/>
          <w:sz w:val="56"/>
          <w:szCs w:val="56"/>
        </w:rPr>
        <w:t xml:space="preserve"> Sanctioned Limited Open Competition</w:t>
      </w:r>
    </w:p>
    <w:p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:rsidR="00956712" w:rsidRDefault="000B27BE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Sunda</w:t>
      </w:r>
      <w:r w:rsidR="00D60146">
        <w:rPr>
          <w:rFonts w:ascii="Arial Rounded MT Bold" w:hAnsi="Arial Rounded MT Bold"/>
          <w:b/>
          <w:color w:val="000000"/>
          <w:sz w:val="56"/>
          <w:szCs w:val="56"/>
        </w:rPr>
        <w:t>y 1</w:t>
      </w:r>
      <w:r w:rsidR="00F46F64">
        <w:rPr>
          <w:rFonts w:ascii="Arial Rounded MT Bold" w:hAnsi="Arial Rounded MT Bold"/>
          <w:b/>
          <w:color w:val="000000"/>
          <w:sz w:val="56"/>
          <w:szCs w:val="56"/>
        </w:rPr>
        <w:t>7</w:t>
      </w:r>
      <w:r w:rsidR="00D60146" w:rsidRPr="00D60146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D60146">
        <w:rPr>
          <w:rFonts w:ascii="Arial Rounded MT Bold" w:hAnsi="Arial Rounded MT Bold"/>
          <w:b/>
          <w:color w:val="000000"/>
          <w:sz w:val="56"/>
          <w:szCs w:val="56"/>
        </w:rPr>
        <w:t xml:space="preserve"> November</w:t>
      </w:r>
      <w:r w:rsidR="00F46F64">
        <w:rPr>
          <w:rFonts w:ascii="Arial Rounded MT Bold" w:hAnsi="Arial Rounded MT Bold"/>
          <w:b/>
          <w:color w:val="000000"/>
          <w:sz w:val="56"/>
          <w:szCs w:val="56"/>
        </w:rPr>
        <w:t xml:space="preserve"> 2019</w:t>
      </w:r>
    </w:p>
    <w:p w:rsidR="00D14470" w:rsidRPr="00A01B69" w:rsidRDefault="00D1447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</w:p>
    <w:p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Stanley Sheldon Building</w:t>
      </w:r>
    </w:p>
    <w:p w:rsidR="009852F6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:rsidR="00EB00E1" w:rsidRDefault="000B27BE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24</w:t>
      </w:r>
      <w:r w:rsidR="00EB00E1">
        <w:rPr>
          <w:rFonts w:ascii="Arial Rounded MT Bold" w:hAnsi="Arial Rounded MT Bold"/>
          <w:b/>
          <w:color w:val="000000"/>
          <w:sz w:val="40"/>
          <w:szCs w:val="40"/>
        </w:rPr>
        <w:t xml:space="preserve"> teams block format</w:t>
      </w:r>
    </w:p>
    <w:p w:rsidR="00EB00E1" w:rsidRDefault="000B27BE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24</w:t>
      </w:r>
      <w:r w:rsidR="00EB00E1">
        <w:rPr>
          <w:rFonts w:ascii="Arial Rounded MT Bold" w:hAnsi="Arial Rounded MT Bold"/>
          <w:b/>
          <w:color w:val="000000"/>
          <w:sz w:val="40"/>
          <w:szCs w:val="40"/>
        </w:rPr>
        <w:t xml:space="preserve"> teams staggered format</w:t>
      </w:r>
    </w:p>
    <w:p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D25CA7">
        <w:rPr>
          <w:rFonts w:ascii="Arial Rounded MT Bold" w:hAnsi="Arial Rounded MT Bold"/>
          <w:b/>
          <w:color w:val="000000"/>
          <w:sz w:val="40"/>
          <w:szCs w:val="40"/>
        </w:rPr>
        <w:t>1</w:t>
      </w:r>
      <w:r w:rsidR="00F46F64">
        <w:rPr>
          <w:rFonts w:ascii="Arial Rounded MT Bold" w:hAnsi="Arial Rounded MT Bold"/>
          <w:b/>
          <w:color w:val="000000"/>
          <w:sz w:val="40"/>
          <w:szCs w:val="40"/>
        </w:rPr>
        <w:t>1</w:t>
      </w:r>
      <w:r w:rsidR="00D25CA7" w:rsidRPr="00D25CA7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D25CA7">
        <w:rPr>
          <w:rFonts w:ascii="Arial Rounded MT Bold" w:hAnsi="Arial Rounded MT Bold"/>
          <w:b/>
          <w:color w:val="000000"/>
          <w:sz w:val="40"/>
          <w:szCs w:val="40"/>
        </w:rPr>
        <w:t xml:space="preserve"> </w:t>
      </w:r>
      <w:r w:rsidR="00D60146">
        <w:rPr>
          <w:rFonts w:ascii="Arial Rounded MT Bold" w:hAnsi="Arial Rounded MT Bold"/>
          <w:b/>
          <w:color w:val="000000"/>
          <w:sz w:val="40"/>
          <w:szCs w:val="40"/>
        </w:rPr>
        <w:t>October</w:t>
      </w:r>
      <w:r w:rsidR="00F46F64">
        <w:rPr>
          <w:rFonts w:ascii="Arial Rounded MT Bold" w:hAnsi="Arial Rounded MT Bold"/>
          <w:b/>
          <w:color w:val="000000"/>
          <w:sz w:val="40"/>
          <w:szCs w:val="40"/>
        </w:rPr>
        <w:t xml:space="preserve"> 2019</w:t>
      </w:r>
    </w:p>
    <w:p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:rsidR="000A5019" w:rsidRDefault="000A5019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BodoniEF" w:hAnsi="BodoniEF"/>
          <w:b/>
          <w:sz w:val="32"/>
        </w:rPr>
      </w:pPr>
    </w:p>
    <w:p w:rsidR="00EE29AD" w:rsidRDefault="00EE29AD">
      <w:pPr>
        <w:rPr>
          <w:rFonts w:ascii="BodoniEF" w:hAnsi="BodoniEF"/>
          <w:b/>
          <w:sz w:val="32"/>
        </w:rPr>
      </w:pPr>
    </w:p>
    <w:p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 :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 xml:space="preserve">isk and whilst every care will 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:rsidR="000A5019" w:rsidRDefault="000A5019">
      <w:pPr>
        <w:rPr>
          <w:sz w:val="28"/>
        </w:rPr>
      </w:pPr>
    </w:p>
    <w:p w:rsidR="000A5019" w:rsidRDefault="00341E4A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:rsidR="00486233" w:rsidRDefault="00486233" w:rsidP="006159F9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0A5019" w:rsidRPr="00486233" w:rsidRDefault="005734DB" w:rsidP="006159F9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t>Entry form for limited open competition</w:t>
      </w:r>
    </w:p>
    <w:p w:rsidR="00956712" w:rsidRPr="00486233" w:rsidRDefault="00EB00E1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S</w:t>
      </w:r>
      <w:r w:rsidR="000B27BE">
        <w:rPr>
          <w:rFonts w:ascii="Arial Rounded MT Bold" w:hAnsi="Arial Rounded MT Bold"/>
          <w:b/>
          <w:color w:val="000000"/>
          <w:sz w:val="32"/>
          <w:szCs w:val="32"/>
        </w:rPr>
        <w:t>unday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="00D60146">
        <w:rPr>
          <w:rFonts w:ascii="Arial Rounded MT Bold" w:hAnsi="Arial Rounded MT Bold"/>
          <w:b/>
          <w:color w:val="000000"/>
          <w:sz w:val="32"/>
          <w:szCs w:val="32"/>
        </w:rPr>
        <w:t>1</w:t>
      </w:r>
      <w:r w:rsidR="00F46F64">
        <w:rPr>
          <w:rFonts w:ascii="Arial Rounded MT Bold" w:hAnsi="Arial Rounded MT Bold"/>
          <w:b/>
          <w:color w:val="000000"/>
          <w:sz w:val="32"/>
          <w:szCs w:val="32"/>
        </w:rPr>
        <w:t>7</w:t>
      </w:r>
      <w:r w:rsidR="00D60146" w:rsidRPr="00D60146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D60146">
        <w:rPr>
          <w:rFonts w:ascii="Arial Rounded MT Bold" w:hAnsi="Arial Rounded MT Bold"/>
          <w:b/>
          <w:color w:val="000000"/>
          <w:sz w:val="32"/>
          <w:szCs w:val="32"/>
        </w:rPr>
        <w:t xml:space="preserve"> November</w:t>
      </w:r>
      <w:r w:rsidR="00F46F64">
        <w:rPr>
          <w:rFonts w:ascii="Arial Rounded MT Bold" w:hAnsi="Arial Rounded MT Bold"/>
          <w:b/>
          <w:color w:val="000000"/>
          <w:sz w:val="32"/>
          <w:szCs w:val="32"/>
        </w:rPr>
        <w:t xml:space="preserve"> 2019</w:t>
      </w:r>
    </w:p>
    <w:p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:rsidR="007774D7" w:rsidRDefault="007774D7" w:rsidP="007774D7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6"/>
        <w:gridCol w:w="2192"/>
        <w:gridCol w:w="2992"/>
      </w:tblGrid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34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B31ADF" w:rsidTr="00FE27B7">
        <w:trPr>
          <w:trHeight w:val="247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B31ADF" w:rsidTr="00FE27B7">
        <w:trPr>
          <w:trHeight w:val="247"/>
        </w:trPr>
        <w:tc>
          <w:tcPr>
            <w:tcW w:w="780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  <w:tc>
          <w:tcPr>
            <w:tcW w:w="2992" w:type="dxa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0A5019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4"/>
        </w:trPr>
        <w:tc>
          <w:tcPr>
            <w:tcW w:w="5616" w:type="dxa"/>
            <w:tcBorders>
              <w:left w:val="single" w:sz="4" w:space="0" w:color="auto"/>
              <w:bottom w:val="nil"/>
            </w:tcBorders>
          </w:tcPr>
          <w:p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 xml:space="preserve">m Captain name </w:t>
            </w:r>
          </w:p>
          <w:p w:rsidR="000A5019" w:rsidRDefault="000A5019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 w:val="restart"/>
            <w:tcBorders>
              <w:bottom w:val="single" w:sz="4" w:space="0" w:color="auto"/>
            </w:tcBorders>
          </w:tcPr>
          <w:p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</w:p>
          <w:p w:rsidR="00572C91" w:rsidRDefault="00572C91" w:rsidP="000A5019">
            <w:pPr>
              <w:rPr>
                <w:sz w:val="28"/>
              </w:rPr>
            </w:pPr>
          </w:p>
          <w:p w:rsidR="00572C91" w:rsidRDefault="00572C91" w:rsidP="000A5019">
            <w:pPr>
              <w:rPr>
                <w:sz w:val="28"/>
              </w:rPr>
            </w:pPr>
          </w:p>
          <w:p w:rsidR="000A5019" w:rsidRPr="007D22B6" w:rsidRDefault="00572C91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T</w:t>
            </w:r>
            <w:r w:rsidR="00DB0ED8">
              <w:rPr>
                <w:sz w:val="28"/>
              </w:rPr>
              <w:t>el number</w:t>
            </w:r>
          </w:p>
          <w:p w:rsidR="000A5019" w:rsidRDefault="000A5019" w:rsidP="000A5019">
            <w:pPr>
              <w:rPr>
                <w:sz w:val="28"/>
              </w:rPr>
            </w:pPr>
          </w:p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1"/>
        </w:trPr>
        <w:tc>
          <w:tcPr>
            <w:tcW w:w="5616" w:type="dxa"/>
            <w:tcBorders>
              <w:top w:val="nil"/>
            </w:tcBorders>
          </w:tcPr>
          <w:p w:rsidR="00EE29AD" w:rsidRDefault="00EE29AD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019" w:rsidRDefault="000A5019" w:rsidP="000A5019">
            <w:pPr>
              <w:rPr>
                <w:sz w:val="28"/>
              </w:rPr>
            </w:pPr>
          </w:p>
        </w:tc>
      </w:tr>
    </w:tbl>
    <w:p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0"/>
      </w:tblGrid>
      <w:tr w:rsidR="009474AF" w:rsidRPr="00C823A6" w:rsidTr="00FE27B7">
        <w:trPr>
          <w:trHeight w:val="641"/>
        </w:trPr>
        <w:tc>
          <w:tcPr>
            <w:tcW w:w="10890" w:type="dxa"/>
            <w:shd w:val="clear" w:color="auto" w:fill="auto"/>
          </w:tcPr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:rsidTr="00FE27B7">
        <w:trPr>
          <w:trHeight w:val="641"/>
        </w:trPr>
        <w:tc>
          <w:tcPr>
            <w:tcW w:w="10890" w:type="dxa"/>
            <w:tcBorders>
              <w:bottom w:val="nil"/>
            </w:tcBorders>
            <w:shd w:val="clear" w:color="auto" w:fill="auto"/>
          </w:tcPr>
          <w:p w:rsidR="00C41B52" w:rsidRDefault="00E308DD" w:rsidP="00C823A6">
            <w:pPr>
              <w:rPr>
                <w:sz w:val="28"/>
              </w:rPr>
            </w:pPr>
            <w:r>
              <w:rPr>
                <w:sz w:val="28"/>
              </w:rPr>
              <w:t xml:space="preserve">Please choose </w:t>
            </w:r>
            <w:r w:rsidR="00EB00E1">
              <w:rPr>
                <w:sz w:val="28"/>
              </w:rPr>
              <w:t>your preferred format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EB00E1" w:rsidRDefault="00D14470" w:rsidP="00C823A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BLOCK     </w:t>
            </w:r>
            <w:r w:rsidR="00EB00E1">
              <w:rPr>
                <w:sz w:val="28"/>
              </w:rPr>
              <w:t xml:space="preserve">                                                 STAGGERED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C05124" w:rsidRDefault="00C05124" w:rsidP="00C823A6">
            <w:pPr>
              <w:rPr>
                <w:sz w:val="28"/>
              </w:rPr>
            </w:pPr>
          </w:p>
          <w:p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Wo</w:t>
            </w:r>
            <w:r w:rsidR="00D14470">
              <w:rPr>
                <w:sz w:val="28"/>
              </w:rPr>
              <w:t>uld you consider the other</w:t>
            </w:r>
            <w:r>
              <w:rPr>
                <w:sz w:val="28"/>
              </w:rPr>
              <w:t xml:space="preserve"> format ?              YES            NO</w:t>
            </w:r>
          </w:p>
          <w:p w:rsidR="006159F9" w:rsidRDefault="006159F9" w:rsidP="00C823A6">
            <w:pPr>
              <w:rPr>
                <w:sz w:val="28"/>
              </w:rPr>
            </w:pPr>
          </w:p>
          <w:p w:rsidR="006159F9" w:rsidRDefault="006159F9" w:rsidP="00C823A6">
            <w:pPr>
              <w:rPr>
                <w:sz w:val="28"/>
              </w:rPr>
            </w:pPr>
          </w:p>
          <w:p w:rsidR="006159F9" w:rsidRDefault="006159F9" w:rsidP="00C823A6">
            <w:pPr>
              <w:rPr>
                <w:sz w:val="28"/>
              </w:rPr>
            </w:pPr>
            <w:r>
              <w:rPr>
                <w:sz w:val="28"/>
              </w:rPr>
              <w:t>Would you consider racing Saturday if Sunday is oversubscribed?      YES        NO</w:t>
            </w:r>
          </w:p>
          <w:p w:rsidR="00572C91" w:rsidRDefault="00572C91" w:rsidP="00C823A6">
            <w:pPr>
              <w:rPr>
                <w:sz w:val="28"/>
              </w:rPr>
            </w:pPr>
          </w:p>
          <w:p w:rsidR="00EB00E1" w:rsidRPr="00C823A6" w:rsidRDefault="00EB00E1" w:rsidP="00C823A6">
            <w:pPr>
              <w:rPr>
                <w:sz w:val="28"/>
              </w:rPr>
            </w:pPr>
          </w:p>
        </w:tc>
      </w:tr>
      <w:tr w:rsidR="009474AF" w:rsidRPr="00C823A6" w:rsidTr="00FE27B7">
        <w:trPr>
          <w:trHeight w:val="80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E1" w:rsidRPr="00C823A6" w:rsidRDefault="00EB00E1" w:rsidP="00C823A6">
            <w:pPr>
              <w:rPr>
                <w:sz w:val="28"/>
              </w:rPr>
            </w:pPr>
          </w:p>
        </w:tc>
      </w:tr>
    </w:tbl>
    <w:p w:rsidR="00EE29AD" w:rsidRDefault="00EE29AD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8"/>
      </w:tblGrid>
      <w:tr w:rsidR="009474AF" w:rsidRPr="00C823A6" w:rsidTr="003F4C89">
        <w:trPr>
          <w:trHeight w:val="1426"/>
        </w:trPr>
        <w:tc>
          <w:tcPr>
            <w:tcW w:w="10308" w:type="dxa"/>
            <w:tcBorders>
              <w:bottom w:val="single" w:sz="4" w:space="0" w:color="auto"/>
            </w:tcBorders>
            <w:shd w:val="clear" w:color="auto" w:fill="auto"/>
          </w:tcPr>
          <w:p w:rsidR="009474AF" w:rsidRDefault="00E03570" w:rsidP="00C823A6">
            <w:pPr>
              <w:rPr>
                <w:sz w:val="28"/>
              </w:rPr>
            </w:pPr>
            <w:r>
              <w:rPr>
                <w:sz w:val="28"/>
              </w:rPr>
              <w:t>Number</w:t>
            </w:r>
            <w:r w:rsidR="003F0F77">
              <w:rPr>
                <w:sz w:val="28"/>
              </w:rPr>
              <w:t xml:space="preserve"> of c</w:t>
            </w:r>
            <w:r w:rsidR="00B67005">
              <w:rPr>
                <w:sz w:val="28"/>
              </w:rPr>
              <w:t>amping</w:t>
            </w:r>
            <w:r w:rsidR="003F0F77">
              <w:rPr>
                <w:sz w:val="28"/>
              </w:rPr>
              <w:t xml:space="preserve"> units</w:t>
            </w:r>
            <w:r w:rsidR="00B67005">
              <w:rPr>
                <w:sz w:val="28"/>
              </w:rPr>
              <w:t xml:space="preserve"> @</w:t>
            </w:r>
            <w:r w:rsidR="008202A6">
              <w:rPr>
                <w:sz w:val="28"/>
              </w:rPr>
              <w:t xml:space="preserve"> </w:t>
            </w:r>
            <w:r w:rsidR="00EB00E1">
              <w:rPr>
                <w:sz w:val="28"/>
              </w:rPr>
              <w:t>£12</w:t>
            </w:r>
            <w:r w:rsidR="003F0F77">
              <w:rPr>
                <w:sz w:val="28"/>
              </w:rPr>
              <w:t xml:space="preserve"> per night</w:t>
            </w:r>
          </w:p>
          <w:p w:rsidR="003F4C89" w:rsidRDefault="003F4C89" w:rsidP="00C823A6">
            <w:pPr>
              <w:rPr>
                <w:sz w:val="28"/>
              </w:rPr>
            </w:pPr>
          </w:p>
          <w:p w:rsidR="00D14470" w:rsidRDefault="00D14470" w:rsidP="00C823A6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C41B52">
              <w:rPr>
                <w:sz w:val="28"/>
              </w:rPr>
              <w:t>Friday                                                      Saturday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 xml:space="preserve">Electric hookup available </w:t>
            </w:r>
            <w:r w:rsidR="00622B19">
              <w:rPr>
                <w:sz w:val="28"/>
              </w:rPr>
              <w:t>at an additional £15</w:t>
            </w:r>
            <w:r w:rsidR="004665F5">
              <w:rPr>
                <w:sz w:val="28"/>
              </w:rPr>
              <w:t>.50</w:t>
            </w:r>
            <w:r w:rsidR="00622B19">
              <w:rPr>
                <w:sz w:val="28"/>
              </w:rPr>
              <w:t xml:space="preserve"> per connection for the weekend</w:t>
            </w:r>
          </w:p>
          <w:p w:rsidR="00D14470" w:rsidRDefault="00D14470" w:rsidP="00C823A6">
            <w:pPr>
              <w:rPr>
                <w:sz w:val="28"/>
              </w:rPr>
            </w:pPr>
          </w:p>
          <w:p w:rsidR="00D14470" w:rsidRDefault="00D14470" w:rsidP="00C823A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Yes                              No</w:t>
            </w:r>
          </w:p>
          <w:p w:rsidR="00D14470" w:rsidRDefault="00D14470" w:rsidP="00C823A6">
            <w:pPr>
              <w:rPr>
                <w:sz w:val="28"/>
              </w:rPr>
            </w:pPr>
          </w:p>
          <w:p w:rsidR="00D14470" w:rsidRDefault="000A7860" w:rsidP="00C823A6">
            <w:pPr>
              <w:rPr>
                <w:sz w:val="28"/>
              </w:rPr>
            </w:pPr>
            <w:r>
              <w:rPr>
                <w:sz w:val="28"/>
              </w:rPr>
              <w:t>P</w:t>
            </w:r>
            <w:r w:rsidR="00D14470">
              <w:rPr>
                <w:sz w:val="28"/>
              </w:rPr>
              <w:t>ayment</w:t>
            </w:r>
            <w:r>
              <w:rPr>
                <w:sz w:val="28"/>
              </w:rPr>
              <w:t xml:space="preserve"> </w:t>
            </w:r>
            <w:r w:rsidR="00942E3E">
              <w:rPr>
                <w:sz w:val="28"/>
              </w:rPr>
              <w:t xml:space="preserve"> £</w:t>
            </w:r>
          </w:p>
          <w:p w:rsidR="00D14470" w:rsidRDefault="00D14470" w:rsidP="00C823A6">
            <w:pPr>
              <w:rPr>
                <w:sz w:val="28"/>
              </w:rPr>
            </w:pPr>
          </w:p>
          <w:p w:rsidR="00D14470" w:rsidRPr="00C823A6" w:rsidRDefault="00D14470" w:rsidP="00C823A6">
            <w:pPr>
              <w:rPr>
                <w:sz w:val="28"/>
              </w:rPr>
            </w:pP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3F0F77">
      <w:pPr>
        <w:rPr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F0F77" w:rsidTr="00EB00E1">
        <w:trPr>
          <w:trHeight w:val="629"/>
        </w:trPr>
        <w:tc>
          <w:tcPr>
            <w:tcW w:w="10207" w:type="dxa"/>
          </w:tcPr>
          <w:p w:rsidR="003F0F77" w:rsidRPr="003F4C89" w:rsidRDefault="00E308DD" w:rsidP="003F0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 </w:t>
            </w:r>
            <w:r w:rsidR="00EB00E1">
              <w:rPr>
                <w:sz w:val="28"/>
                <w:szCs w:val="28"/>
              </w:rPr>
              <w:t>teams @ £4</w:t>
            </w:r>
            <w:r w:rsidR="003F4C89">
              <w:rPr>
                <w:sz w:val="28"/>
                <w:szCs w:val="28"/>
              </w:rPr>
              <w:t>5 each</w:t>
            </w:r>
          </w:p>
          <w:p w:rsidR="003F0F77" w:rsidRDefault="003F0F77" w:rsidP="003F0F77">
            <w:pPr>
              <w:rPr>
                <w:b/>
                <w:sz w:val="24"/>
                <w:szCs w:val="24"/>
              </w:rPr>
            </w:pPr>
          </w:p>
          <w:p w:rsidR="003F0F77" w:rsidRDefault="003F0F77" w:rsidP="00EB00E1">
            <w:pPr>
              <w:rPr>
                <w:b/>
                <w:sz w:val="24"/>
                <w:szCs w:val="24"/>
              </w:rPr>
            </w:pP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7639DA">
      <w:pPr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7"/>
      </w:tblGrid>
      <w:tr w:rsidR="00DB0ED8" w:rsidTr="00D14470">
        <w:trPr>
          <w:trHeight w:val="785"/>
        </w:trPr>
        <w:tc>
          <w:tcPr>
            <w:tcW w:w="6017" w:type="dxa"/>
          </w:tcPr>
          <w:p w:rsidR="00DB0ED8" w:rsidRDefault="00DB0ED8" w:rsidP="00DB0ED8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 w:rsidR="00D14470">
              <w:rPr>
                <w:sz w:val="28"/>
                <w:szCs w:val="28"/>
              </w:rPr>
              <w:t xml:space="preserve"> </w:t>
            </w:r>
          </w:p>
          <w:p w:rsidR="00D14470" w:rsidRDefault="00D14470" w:rsidP="00DB0ED8">
            <w:pPr>
              <w:rPr>
                <w:sz w:val="28"/>
                <w:szCs w:val="28"/>
              </w:rPr>
            </w:pPr>
          </w:p>
          <w:p w:rsidR="00D14470" w:rsidRDefault="00942E3E" w:rsidP="00DB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£</w:t>
            </w:r>
          </w:p>
          <w:p w:rsidR="00D14470" w:rsidRPr="00DB0ED8" w:rsidRDefault="00D14470" w:rsidP="00DB0ED8">
            <w:pPr>
              <w:rPr>
                <w:sz w:val="28"/>
                <w:szCs w:val="28"/>
              </w:rPr>
            </w:pP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7639DA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 xml:space="preserve">Email entries to </w:t>
      </w:r>
      <w:r w:rsidR="00D60146">
        <w:rPr>
          <w:sz w:val="28"/>
          <w:szCs w:val="28"/>
        </w:rPr>
        <w:t>nuneatonflyers@gmail.com</w:t>
      </w:r>
    </w:p>
    <w:p w:rsidR="00EB00E1" w:rsidRDefault="00EB00E1" w:rsidP="00EB00E1">
      <w:pPr>
        <w:rPr>
          <w:b/>
          <w:sz w:val="28"/>
          <w:szCs w:val="28"/>
        </w:rPr>
      </w:pPr>
    </w:p>
    <w:p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Stuart Harrison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221 Watling Street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Grendon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Warks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CV9 2PJ</w:t>
      </w:r>
    </w:p>
    <w:p w:rsidR="003F4C89" w:rsidRDefault="003F4C89" w:rsidP="007639DA">
      <w:pPr>
        <w:rPr>
          <w:sz w:val="24"/>
          <w:szCs w:val="24"/>
        </w:rPr>
      </w:pPr>
    </w:p>
    <w:p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622B19">
        <w:rPr>
          <w:sz w:val="28"/>
          <w:szCs w:val="28"/>
        </w:rPr>
        <w:t xml:space="preserve"> or for</w:t>
      </w:r>
      <w:r w:rsidR="00B67005" w:rsidRPr="003F4C89">
        <w:rPr>
          <w:sz w:val="28"/>
          <w:szCs w:val="28"/>
        </w:rPr>
        <w:t xml:space="preserve"> </w:t>
      </w:r>
      <w:r w:rsidR="00622B19">
        <w:rPr>
          <w:sz w:val="28"/>
          <w:szCs w:val="28"/>
        </w:rPr>
        <w:t xml:space="preserve">BACS </w:t>
      </w:r>
      <w:r w:rsidR="00B67005" w:rsidRPr="003F4C89">
        <w:rPr>
          <w:sz w:val="28"/>
          <w:szCs w:val="28"/>
        </w:rPr>
        <w:t xml:space="preserve">details please email </w:t>
      </w:r>
      <w:r w:rsidR="003F4C89">
        <w:rPr>
          <w:sz w:val="28"/>
          <w:szCs w:val="28"/>
        </w:rPr>
        <w:t>as above</w:t>
      </w:r>
      <w:r w:rsidR="00622B19">
        <w:rPr>
          <w:sz w:val="28"/>
          <w:szCs w:val="28"/>
        </w:rPr>
        <w:t>.</w:t>
      </w:r>
    </w:p>
    <w:p w:rsidR="003F4C89" w:rsidRPr="00CC33BE" w:rsidRDefault="003F4C89" w:rsidP="007639DA">
      <w:pPr>
        <w:rPr>
          <w:b/>
          <w:sz w:val="28"/>
          <w:szCs w:val="28"/>
        </w:rPr>
      </w:pPr>
      <w:r w:rsidRPr="00CC33BE">
        <w:rPr>
          <w:b/>
          <w:sz w:val="28"/>
          <w:szCs w:val="28"/>
        </w:rPr>
        <w:t>Enquiries</w:t>
      </w:r>
      <w:r w:rsidR="008202A6" w:rsidRPr="00CC33BE">
        <w:rPr>
          <w:b/>
          <w:sz w:val="28"/>
          <w:szCs w:val="28"/>
        </w:rPr>
        <w:t xml:space="preserve"> </w:t>
      </w:r>
      <w:r w:rsidRPr="00CC33BE">
        <w:rPr>
          <w:b/>
          <w:sz w:val="28"/>
          <w:szCs w:val="28"/>
        </w:rPr>
        <w:t>via email only please</w:t>
      </w:r>
    </w:p>
    <w:sectPr w:rsidR="003F4C89" w:rsidRPr="00CC33BE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4C" w:rsidRDefault="004C4B4C" w:rsidP="00B67005">
      <w:r>
        <w:separator/>
      </w:r>
    </w:p>
  </w:endnote>
  <w:endnote w:type="continuationSeparator" w:id="1">
    <w:p w:rsidR="004C4B4C" w:rsidRDefault="004C4B4C" w:rsidP="00B6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4C" w:rsidRDefault="004C4B4C" w:rsidP="00B67005">
      <w:r>
        <w:separator/>
      </w:r>
    </w:p>
  </w:footnote>
  <w:footnote w:type="continuationSeparator" w:id="1">
    <w:p w:rsidR="004C4B4C" w:rsidRDefault="004C4B4C" w:rsidP="00B6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E4A"/>
    <w:rsid w:val="00004C60"/>
    <w:rsid w:val="000325B0"/>
    <w:rsid w:val="00033786"/>
    <w:rsid w:val="00044D6E"/>
    <w:rsid w:val="00076B23"/>
    <w:rsid w:val="0008744B"/>
    <w:rsid w:val="000A5019"/>
    <w:rsid w:val="000A7860"/>
    <w:rsid w:val="000B27BE"/>
    <w:rsid w:val="000E15C3"/>
    <w:rsid w:val="00173C86"/>
    <w:rsid w:val="00175FEB"/>
    <w:rsid w:val="001A0417"/>
    <w:rsid w:val="001C5DF5"/>
    <w:rsid w:val="001C71B4"/>
    <w:rsid w:val="001F725E"/>
    <w:rsid w:val="00200C46"/>
    <w:rsid w:val="00287BD0"/>
    <w:rsid w:val="002B18FF"/>
    <w:rsid w:val="002F52F4"/>
    <w:rsid w:val="003038C6"/>
    <w:rsid w:val="00341E4A"/>
    <w:rsid w:val="003E71B6"/>
    <w:rsid w:val="003F0F77"/>
    <w:rsid w:val="003F4C89"/>
    <w:rsid w:val="004665F5"/>
    <w:rsid w:val="0047788C"/>
    <w:rsid w:val="00486233"/>
    <w:rsid w:val="004C4B4C"/>
    <w:rsid w:val="00500D17"/>
    <w:rsid w:val="005523EC"/>
    <w:rsid w:val="00563547"/>
    <w:rsid w:val="005672D1"/>
    <w:rsid w:val="00572C91"/>
    <w:rsid w:val="005734DB"/>
    <w:rsid w:val="006159F9"/>
    <w:rsid w:val="00621B9F"/>
    <w:rsid w:val="00622B19"/>
    <w:rsid w:val="00625321"/>
    <w:rsid w:val="00656EF5"/>
    <w:rsid w:val="00657B32"/>
    <w:rsid w:val="006605A3"/>
    <w:rsid w:val="006B43FF"/>
    <w:rsid w:val="006D4B4B"/>
    <w:rsid w:val="006D69F4"/>
    <w:rsid w:val="006E6B97"/>
    <w:rsid w:val="007639DA"/>
    <w:rsid w:val="00765EC8"/>
    <w:rsid w:val="007774D7"/>
    <w:rsid w:val="007B5129"/>
    <w:rsid w:val="007C3814"/>
    <w:rsid w:val="007C4258"/>
    <w:rsid w:val="007D22B6"/>
    <w:rsid w:val="007D631B"/>
    <w:rsid w:val="007F2552"/>
    <w:rsid w:val="007F2748"/>
    <w:rsid w:val="007F6967"/>
    <w:rsid w:val="0080632A"/>
    <w:rsid w:val="0081007A"/>
    <w:rsid w:val="008202A6"/>
    <w:rsid w:val="00864012"/>
    <w:rsid w:val="0087766B"/>
    <w:rsid w:val="008B4540"/>
    <w:rsid w:val="008F57A7"/>
    <w:rsid w:val="00910EF6"/>
    <w:rsid w:val="00942E3E"/>
    <w:rsid w:val="009474AF"/>
    <w:rsid w:val="00956712"/>
    <w:rsid w:val="0096551D"/>
    <w:rsid w:val="00981828"/>
    <w:rsid w:val="009852F6"/>
    <w:rsid w:val="00A01B69"/>
    <w:rsid w:val="00A310DE"/>
    <w:rsid w:val="00A60500"/>
    <w:rsid w:val="00A62094"/>
    <w:rsid w:val="00A65A8D"/>
    <w:rsid w:val="00A666F1"/>
    <w:rsid w:val="00A84EAC"/>
    <w:rsid w:val="00AB791C"/>
    <w:rsid w:val="00AC4A04"/>
    <w:rsid w:val="00AD0705"/>
    <w:rsid w:val="00AD1D2E"/>
    <w:rsid w:val="00AE5653"/>
    <w:rsid w:val="00B270A5"/>
    <w:rsid w:val="00B31ADF"/>
    <w:rsid w:val="00B459A4"/>
    <w:rsid w:val="00B568CD"/>
    <w:rsid w:val="00B67005"/>
    <w:rsid w:val="00B77734"/>
    <w:rsid w:val="00B9435E"/>
    <w:rsid w:val="00C05124"/>
    <w:rsid w:val="00C31EDA"/>
    <w:rsid w:val="00C41B52"/>
    <w:rsid w:val="00C63707"/>
    <w:rsid w:val="00C823A6"/>
    <w:rsid w:val="00CA79F4"/>
    <w:rsid w:val="00CC33BE"/>
    <w:rsid w:val="00CE274E"/>
    <w:rsid w:val="00CF2283"/>
    <w:rsid w:val="00D0019D"/>
    <w:rsid w:val="00D14470"/>
    <w:rsid w:val="00D25CA7"/>
    <w:rsid w:val="00D551B5"/>
    <w:rsid w:val="00D60146"/>
    <w:rsid w:val="00D737FE"/>
    <w:rsid w:val="00D918BF"/>
    <w:rsid w:val="00D97BB0"/>
    <w:rsid w:val="00DB0ED8"/>
    <w:rsid w:val="00DF00B9"/>
    <w:rsid w:val="00DF5203"/>
    <w:rsid w:val="00E03570"/>
    <w:rsid w:val="00E07599"/>
    <w:rsid w:val="00E308DD"/>
    <w:rsid w:val="00E429CF"/>
    <w:rsid w:val="00E61BC4"/>
    <w:rsid w:val="00E84613"/>
    <w:rsid w:val="00EA4769"/>
    <w:rsid w:val="00EB00E1"/>
    <w:rsid w:val="00EB373C"/>
    <w:rsid w:val="00EB539B"/>
    <w:rsid w:val="00EE29AD"/>
    <w:rsid w:val="00EE6AE7"/>
    <w:rsid w:val="00EF7ED9"/>
    <w:rsid w:val="00F05526"/>
    <w:rsid w:val="00F412A5"/>
    <w:rsid w:val="00F46F64"/>
    <w:rsid w:val="00FA77A2"/>
    <w:rsid w:val="00FB3287"/>
    <w:rsid w:val="00FB7EF2"/>
    <w:rsid w:val="00FC4359"/>
    <w:rsid w:val="00FE27B7"/>
    <w:rsid w:val="00FF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C86"/>
    <w:rPr>
      <w:lang w:eastAsia="en-US"/>
    </w:rPr>
  </w:style>
  <w:style w:type="paragraph" w:styleId="Heading1">
    <w:name w:val="heading 1"/>
    <w:basedOn w:val="Normal"/>
    <w:next w:val="Normal"/>
    <w:qFormat/>
    <w:rsid w:val="00173C86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173C8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3C86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3C86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C86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173C86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173C86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173C86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173C86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86"/>
    <w:rPr>
      <w:color w:val="0000FF"/>
      <w:u w:val="single"/>
    </w:rPr>
  </w:style>
  <w:style w:type="paragraph" w:styleId="BodyText">
    <w:name w:val="Body Text"/>
    <w:basedOn w:val="Normal"/>
    <w:rsid w:val="00173C86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173C86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173C86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173C86"/>
    <w:rPr>
      <w:i/>
    </w:rPr>
  </w:style>
  <w:style w:type="table" w:styleId="TableGrid">
    <w:name w:val="Table Grid"/>
    <w:basedOn w:val="TableNormal"/>
    <w:rsid w:val="0094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AEB6-1C7B-4BB2-B380-D83CCBF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User</cp:lastModifiedBy>
  <cp:revision>4</cp:revision>
  <cp:lastPrinted>2018-09-21T18:22:00Z</cp:lastPrinted>
  <dcterms:created xsi:type="dcterms:W3CDTF">2019-09-21T20:05:00Z</dcterms:created>
  <dcterms:modified xsi:type="dcterms:W3CDTF">2019-09-25T21:10:00Z</dcterms:modified>
</cp:coreProperties>
</file>