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pageBreakBefore w:val="0"/>
        <w:rPr>
          <w:rFonts w:ascii="Arial Rounded" w:cs="Arial Rounded" w:eastAsia="Arial Rounded" w:hAnsi="Arial Rounded"/>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1841937</wp:posOffset>
            </wp:positionH>
            <wp:positionV relativeFrom="paragraph">
              <wp:posOffset>80825</wp:posOffset>
            </wp:positionV>
            <wp:extent cx="2152015" cy="215201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52015" cy="2152015"/>
                    </a:xfrm>
                    <a:prstGeom prst="rect"/>
                    <a:ln/>
                  </pic:spPr>
                </pic:pic>
              </a:graphicData>
            </a:graphic>
          </wp:anchor>
        </w:drawing>
      </w:r>
    </w:p>
    <w:p w:rsidR="00000000" w:rsidDel="00000000" w:rsidP="00000000" w:rsidRDefault="00000000" w:rsidRPr="00000000" w14:paraId="00000002">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3">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4">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5">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6">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7">
      <w:pPr>
        <w:pStyle w:val="Heading5"/>
        <w:pageBreakBefore w:val="0"/>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Funky Fidos Flyballers</w:t>
      </w:r>
    </w:p>
    <w:p w:rsidR="00000000" w:rsidDel="00000000" w:rsidP="00000000" w:rsidRDefault="00000000" w:rsidRPr="00000000" w14:paraId="00000008">
      <w:pPr>
        <w:pStyle w:val="Heading5"/>
        <w:pageBreakBefore w:val="0"/>
        <w:jc w:val="left"/>
        <w:rPr>
          <w:rFonts w:ascii="Bodoni" w:cs="Bodoni" w:eastAsia="Bodoni" w:hAnsi="Bodoni"/>
          <w:b w:val="1"/>
          <w:color w:val="ff0000"/>
          <w:sz w:val="48"/>
          <w:szCs w:val="48"/>
        </w:rPr>
      </w:pPr>
      <w:r w:rsidDel="00000000" w:rsidR="00000000" w:rsidRPr="00000000">
        <w:rPr>
          <w:rtl w:val="0"/>
        </w:rPr>
      </w:r>
    </w:p>
    <w:p w:rsidR="00000000" w:rsidDel="00000000" w:rsidP="00000000" w:rsidRDefault="00000000" w:rsidRPr="00000000" w14:paraId="00000009">
      <w:pPr>
        <w:pStyle w:val="Heading5"/>
        <w:pageBreakBefore w:val="0"/>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Invite you to a</w:t>
      </w:r>
    </w:p>
    <w:p w:rsidR="00000000" w:rsidDel="00000000" w:rsidP="00000000" w:rsidRDefault="00000000" w:rsidRPr="00000000" w14:paraId="0000000A">
      <w:pPr>
        <w:pStyle w:val="Heading6"/>
        <w:pageBreakBefore w:val="0"/>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BFA Sanctioned Limited Open Competition</w:t>
      </w:r>
    </w:p>
    <w:p w:rsidR="00000000" w:rsidDel="00000000" w:rsidP="00000000" w:rsidRDefault="00000000" w:rsidRPr="00000000" w14:paraId="0000000B">
      <w:pPr>
        <w:pageBreakBefore w:val="0"/>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0C">
      <w:pPr>
        <w:pageBreakBefore w:val="0"/>
        <w:jc w:val="center"/>
        <w:rPr>
          <w:rFonts w:ascii="Arial Rounded" w:cs="Arial Rounded" w:eastAsia="Arial Rounded" w:hAnsi="Arial Rounded"/>
          <w:b w:val="1"/>
          <w:color w:val="ff6600"/>
        </w:rPr>
      </w:pPr>
      <w:r w:rsidDel="00000000" w:rsidR="00000000" w:rsidRPr="00000000">
        <w:rPr>
          <w:rFonts w:ascii="Arial Rounded" w:cs="Arial Rounded" w:eastAsia="Arial Rounded" w:hAnsi="Arial Rounded"/>
          <w:b w:val="1"/>
          <w:color w:val="000000"/>
          <w:sz w:val="40"/>
          <w:szCs w:val="40"/>
          <w:rtl w:val="0"/>
        </w:rPr>
        <w:t xml:space="preserve">at</w:t>
      </w:r>
      <w:r w:rsidDel="00000000" w:rsidR="00000000" w:rsidRPr="00000000">
        <w:rPr>
          <w:rtl w:val="0"/>
        </w:rPr>
      </w:r>
    </w:p>
    <w:p w:rsidR="00000000" w:rsidDel="00000000" w:rsidP="00000000" w:rsidRDefault="00000000" w:rsidRPr="00000000" w14:paraId="0000000D">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Halefield Stud,</w:t>
      </w:r>
    </w:p>
    <w:p w:rsidR="00000000" w:rsidDel="00000000" w:rsidP="00000000" w:rsidRDefault="00000000" w:rsidRPr="00000000" w14:paraId="0000000E">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Woodnewton,</w:t>
      </w:r>
    </w:p>
    <w:p w:rsidR="00000000" w:rsidDel="00000000" w:rsidP="00000000" w:rsidRDefault="00000000" w:rsidRPr="00000000" w14:paraId="0000000F">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Peterborough,</w:t>
      </w:r>
    </w:p>
    <w:p w:rsidR="00000000" w:rsidDel="00000000" w:rsidP="00000000" w:rsidRDefault="00000000" w:rsidRPr="00000000" w14:paraId="00000010">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Cambridgeshire,</w:t>
      </w:r>
    </w:p>
    <w:p w:rsidR="00000000" w:rsidDel="00000000" w:rsidP="00000000" w:rsidRDefault="00000000" w:rsidRPr="00000000" w14:paraId="00000011">
      <w:pPr>
        <w:pageBreakBefore w:val="0"/>
        <w:jc w:val="center"/>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PE8 5</w:t>
      </w:r>
      <w:r w:rsidDel="00000000" w:rsidR="00000000" w:rsidRPr="00000000">
        <w:rPr>
          <w:rFonts w:ascii="Arial Rounded" w:cs="Arial Rounded" w:eastAsia="Arial Rounded" w:hAnsi="Arial Rounded"/>
          <w:b w:val="1"/>
          <w:sz w:val="48"/>
          <w:szCs w:val="48"/>
          <w:rtl w:val="0"/>
        </w:rPr>
        <w:t xml:space="preserve">BW</w:t>
      </w:r>
      <w:r w:rsidDel="00000000" w:rsidR="00000000" w:rsidRPr="00000000">
        <w:rPr>
          <w:rFonts w:ascii="Arial Rounded" w:cs="Arial Rounded" w:eastAsia="Arial Rounded" w:hAnsi="Arial Rounded"/>
          <w:b w:val="1"/>
          <w:color w:val="000000"/>
          <w:sz w:val="48"/>
          <w:szCs w:val="48"/>
          <w:rtl w:val="0"/>
        </w:rPr>
        <w:t xml:space="preserve"> </w:t>
      </w:r>
    </w:p>
    <w:p w:rsidR="00000000" w:rsidDel="00000000" w:rsidP="00000000" w:rsidRDefault="00000000" w:rsidRPr="00000000" w14:paraId="00000012">
      <w:pPr>
        <w:pageBreakBefore w:val="0"/>
        <w:jc w:val="center"/>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What 3 words: ///pumps.jump.spellings</w:t>
      </w:r>
    </w:p>
    <w:p w:rsidR="00000000" w:rsidDel="00000000" w:rsidP="00000000" w:rsidRDefault="00000000" w:rsidRPr="00000000" w14:paraId="00000013">
      <w:pPr>
        <w:pageBreakBefore w:val="0"/>
        <w:jc w:val="left"/>
        <w:rPr>
          <w:rFonts w:ascii="Arial Rounded" w:cs="Arial Rounded" w:eastAsia="Arial Rounded" w:hAnsi="Arial Rounded"/>
          <w:b w:val="1"/>
          <w:sz w:val="40"/>
          <w:szCs w:val="40"/>
        </w:rPr>
      </w:pPr>
      <w:r w:rsidDel="00000000" w:rsidR="00000000" w:rsidRPr="00000000">
        <w:rPr>
          <w:rtl w:val="0"/>
        </w:rPr>
      </w:r>
    </w:p>
    <w:p w:rsidR="00000000" w:rsidDel="00000000" w:rsidP="00000000" w:rsidRDefault="00000000" w:rsidRPr="00000000" w14:paraId="00000014">
      <w:pPr>
        <w:pageBreakBefore w:val="0"/>
        <w:jc w:val="center"/>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on</w:t>
      </w:r>
    </w:p>
    <w:p w:rsidR="00000000" w:rsidDel="00000000" w:rsidP="00000000" w:rsidRDefault="00000000" w:rsidRPr="00000000" w14:paraId="00000015">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Saturday </w:t>
      </w:r>
      <w:r w:rsidDel="00000000" w:rsidR="00000000" w:rsidRPr="00000000">
        <w:rPr>
          <w:rFonts w:ascii="Arial Rounded" w:cs="Arial Rounded" w:eastAsia="Arial Rounded" w:hAnsi="Arial Rounded"/>
          <w:b w:val="1"/>
          <w:sz w:val="44"/>
          <w:szCs w:val="44"/>
          <w:rtl w:val="0"/>
        </w:rPr>
        <w:t xml:space="preserve">9th July</w:t>
      </w:r>
      <w:r w:rsidDel="00000000" w:rsidR="00000000" w:rsidRPr="00000000">
        <w:rPr>
          <w:rFonts w:ascii="Arial Rounded" w:cs="Arial Rounded" w:eastAsia="Arial Rounded" w:hAnsi="Arial Rounded"/>
          <w:b w:val="1"/>
          <w:sz w:val="44"/>
          <w:szCs w:val="44"/>
          <w:rtl w:val="0"/>
        </w:rPr>
        <w:t xml:space="preserve"> -</w:t>
      </w:r>
      <w:r w:rsidDel="00000000" w:rsidR="00000000" w:rsidRPr="00000000">
        <w:rPr>
          <w:rtl w:val="0"/>
        </w:rPr>
      </w:r>
    </w:p>
    <w:p w:rsidR="00000000" w:rsidDel="00000000" w:rsidP="00000000" w:rsidRDefault="00000000" w:rsidRPr="00000000" w14:paraId="00000016">
      <w:pPr>
        <w:pageBreakBefore w:val="0"/>
        <w:jc w:val="center"/>
        <w:rPr>
          <w:rFonts w:ascii="Arial Rounded" w:cs="Arial Rounded" w:eastAsia="Arial Rounded" w:hAnsi="Arial Rounded"/>
          <w:b w:val="1"/>
          <w:color w:val="000000"/>
          <w:sz w:val="44"/>
          <w:szCs w:val="44"/>
        </w:rPr>
      </w:pPr>
      <w:r w:rsidDel="00000000" w:rsidR="00000000" w:rsidRPr="00000000">
        <w:rPr>
          <w:rFonts w:ascii="Arial Rounded" w:cs="Arial Rounded" w:eastAsia="Arial Rounded" w:hAnsi="Arial Rounded"/>
          <w:b w:val="1"/>
          <w:color w:val="000000"/>
          <w:sz w:val="44"/>
          <w:szCs w:val="44"/>
          <w:rtl w:val="0"/>
        </w:rPr>
        <w:t xml:space="preserve">Sunday </w:t>
      </w:r>
      <w:r w:rsidDel="00000000" w:rsidR="00000000" w:rsidRPr="00000000">
        <w:rPr>
          <w:rFonts w:ascii="Arial Rounded" w:cs="Arial Rounded" w:eastAsia="Arial Rounded" w:hAnsi="Arial Rounded"/>
          <w:b w:val="1"/>
          <w:sz w:val="44"/>
          <w:szCs w:val="44"/>
          <w:rtl w:val="0"/>
        </w:rPr>
        <w:t xml:space="preserve">10th July 2022</w:t>
      </w:r>
      <w:r w:rsidDel="00000000" w:rsidR="00000000" w:rsidRPr="00000000">
        <w:rPr>
          <w:rtl w:val="0"/>
        </w:rPr>
      </w:r>
    </w:p>
    <w:p w:rsidR="00000000" w:rsidDel="00000000" w:rsidP="00000000" w:rsidRDefault="00000000" w:rsidRPr="00000000" w14:paraId="00000017">
      <w:pPr>
        <w:pageBreakBefore w:val="0"/>
        <w:jc w:val="center"/>
        <w:rPr>
          <w:rFonts w:ascii="Arial Rounded" w:cs="Arial Rounded" w:eastAsia="Arial Rounded" w:hAnsi="Arial Rounded"/>
          <w:b w:val="1"/>
          <w:color w:val="000000"/>
          <w:sz w:val="40"/>
          <w:szCs w:val="40"/>
        </w:rPr>
      </w:pPr>
      <w:r w:rsidDel="00000000" w:rsidR="00000000" w:rsidRPr="00000000">
        <w:rPr>
          <w:rtl w:val="0"/>
        </w:rPr>
      </w:r>
    </w:p>
    <w:p w:rsidR="00000000" w:rsidDel="00000000" w:rsidP="00000000" w:rsidRDefault="00000000" w:rsidRPr="00000000" w14:paraId="00000018">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Tuff Spun matting</w:t>
      </w:r>
    </w:p>
    <w:p w:rsidR="00000000" w:rsidDel="00000000" w:rsidP="00000000" w:rsidRDefault="00000000" w:rsidRPr="00000000" w14:paraId="00000019">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Entries limited to </w:t>
      </w:r>
    </w:p>
    <w:p w:rsidR="00000000" w:rsidDel="00000000" w:rsidP="00000000" w:rsidRDefault="00000000" w:rsidRPr="00000000" w14:paraId="0000001A">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sz w:val="32"/>
          <w:szCs w:val="32"/>
          <w:rtl w:val="0"/>
        </w:rPr>
        <w:t xml:space="preserve">60</w:t>
      </w:r>
      <w:r w:rsidDel="00000000" w:rsidR="00000000" w:rsidRPr="00000000">
        <w:rPr>
          <w:rFonts w:ascii="Arial Rounded" w:cs="Arial Rounded" w:eastAsia="Arial Rounded" w:hAnsi="Arial Rounded"/>
          <w:b w:val="1"/>
          <w:color w:val="000000"/>
          <w:sz w:val="32"/>
          <w:szCs w:val="32"/>
          <w:rtl w:val="0"/>
        </w:rPr>
        <w:t xml:space="preserve"> teams, staggered format</w:t>
      </w:r>
    </w:p>
    <w:p w:rsidR="00000000" w:rsidDel="00000000" w:rsidP="00000000" w:rsidRDefault="00000000" w:rsidRPr="00000000" w14:paraId="0000001B">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color w:val="000000"/>
          <w:sz w:val="32"/>
          <w:szCs w:val="32"/>
          <w:rtl w:val="0"/>
        </w:rPr>
        <w:t xml:space="preserve">Closing date:</w:t>
      </w:r>
      <w:r w:rsidDel="00000000" w:rsidR="00000000" w:rsidRPr="00000000">
        <w:rPr>
          <w:rFonts w:ascii="Arial Rounded" w:cs="Arial Rounded" w:eastAsia="Arial Rounded" w:hAnsi="Arial Rounded"/>
          <w:b w:val="1"/>
          <w:sz w:val="32"/>
          <w:szCs w:val="32"/>
          <w:rtl w:val="0"/>
        </w:rPr>
        <w:t xml:space="preserve"> Friday 10th June </w:t>
      </w:r>
      <w:r w:rsidDel="00000000" w:rsidR="00000000" w:rsidRPr="00000000">
        <w:rPr>
          <w:rFonts w:ascii="Arial Rounded" w:cs="Arial Rounded" w:eastAsia="Arial Rounded" w:hAnsi="Arial Rounded"/>
          <w:b w:val="1"/>
          <w:color w:val="000000"/>
          <w:sz w:val="32"/>
          <w:szCs w:val="32"/>
          <w:rtl w:val="0"/>
        </w:rPr>
        <w:t xml:space="preserve">202</w:t>
      </w:r>
      <w:r w:rsidDel="00000000" w:rsidR="00000000" w:rsidRPr="00000000">
        <w:rPr>
          <w:rFonts w:ascii="Arial Rounded" w:cs="Arial Rounded" w:eastAsia="Arial Rounded" w:hAnsi="Arial Rounded"/>
          <w:b w:val="1"/>
          <w:sz w:val="32"/>
          <w:szCs w:val="32"/>
          <w:rtl w:val="0"/>
        </w:rPr>
        <w:t xml:space="preserve">2</w:t>
      </w:r>
    </w:p>
    <w:p w:rsidR="00000000" w:rsidDel="00000000" w:rsidP="00000000" w:rsidRDefault="00000000" w:rsidRPr="00000000" w14:paraId="0000001C">
      <w:pPr>
        <w:pageBreakBefore w:val="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Show Rules and Regulations</w:t>
      </w:r>
    </w:p>
    <w:p w:rsidR="00000000" w:rsidDel="00000000" w:rsidP="00000000" w:rsidRDefault="00000000" w:rsidRPr="00000000" w14:paraId="0000001D">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 The event organiser(s) reserve the right to refuse entries and admission to the event of any persons not in good standing within the BFA.</w:t>
      </w:r>
    </w:p>
    <w:p w:rsidR="00000000" w:rsidDel="00000000" w:rsidP="00000000" w:rsidRDefault="00000000" w:rsidRPr="00000000" w14:paraId="0000002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 No person shall carry out punitive or harsh handling of a dog at the event.</w:t>
      </w:r>
    </w:p>
    <w:p w:rsidR="00000000" w:rsidDel="00000000" w:rsidP="00000000" w:rsidRDefault="00000000" w:rsidRPr="00000000" w14:paraId="0000002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 Bitches in season are not allowed near the tournament area. Mating of dogs is not allowed.</w:t>
      </w:r>
    </w:p>
    <w:p w:rsidR="00000000" w:rsidDel="00000000" w:rsidP="00000000" w:rsidRDefault="00000000" w:rsidRPr="00000000" w14:paraId="0000002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 A dog must be withdrawn from competition if it is:</w:t>
      </w:r>
    </w:p>
    <w:p w:rsidR="00000000" w:rsidDel="00000000" w:rsidP="00000000" w:rsidRDefault="00000000" w:rsidRPr="00000000" w14:paraId="0000002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a) Suffering from infectious or contagious diseases.</w:t>
      </w:r>
    </w:p>
    <w:p w:rsidR="00000000" w:rsidDel="00000000" w:rsidP="00000000" w:rsidRDefault="00000000" w:rsidRPr="00000000" w14:paraId="0000002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b) A danger to the safety of any person or animal.</w:t>
      </w:r>
    </w:p>
    <w:p w:rsidR="00000000" w:rsidDel="00000000" w:rsidP="00000000" w:rsidRDefault="00000000" w:rsidRPr="00000000" w14:paraId="0000002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c) Likely to cause suffering to the dog if it continues to compete.</w:t>
      </w:r>
    </w:p>
    <w:p w:rsidR="00000000" w:rsidDel="00000000" w:rsidP="00000000" w:rsidRDefault="00000000" w:rsidRPr="00000000" w14:paraId="0000002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 It is the Team Captain’s responsibility to ensure the Team is available for their division and recording of running order.</w:t>
      </w:r>
    </w:p>
    <w:p w:rsidR="00000000" w:rsidDel="00000000" w:rsidP="00000000" w:rsidRDefault="00000000" w:rsidRPr="00000000" w14:paraId="0000002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 The organiser(s) reserve the right to make any alterations they deem necessary in the event of unforeseen circumstances.</w:t>
      </w:r>
    </w:p>
    <w:p w:rsidR="00000000" w:rsidDel="00000000" w:rsidP="00000000" w:rsidRDefault="00000000" w:rsidRPr="00000000" w14:paraId="0000002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7) All dogs enter the event at their own risk and whilst every care will be taken, the Event Organiser (s) cannot accept responsibility for damage, injury or loss however caused to dogs, persons or property whilst at the event.</w:t>
      </w:r>
    </w:p>
    <w:p w:rsidR="00000000" w:rsidDel="00000000" w:rsidP="00000000" w:rsidRDefault="00000000" w:rsidRPr="00000000" w14:paraId="0000002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8) All owners/handlers must clear up after their dogs and deposit waste in designated areas provided on site, to enable us to keep this venue for any further competitions. Anyone failing to do so will be asked to leave the venue.</w:t>
      </w:r>
    </w:p>
    <w:p w:rsidR="00000000" w:rsidDel="00000000" w:rsidP="00000000" w:rsidRDefault="00000000" w:rsidRPr="00000000" w14:paraId="0000002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9) If circumstances make it necessary to cancel the tournament, the organisers reserve the right to defray expenses incurred by deducting such expenses from the entry fees received</w:t>
      </w:r>
    </w:p>
    <w:p w:rsidR="00000000" w:rsidDel="00000000" w:rsidP="00000000" w:rsidRDefault="00000000" w:rsidRPr="00000000" w14:paraId="0000002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10) BFA Rules and Policies operative at the closing date for entries will apply</w:t>
      </w:r>
    </w:p>
    <w:p w:rsidR="00000000" w:rsidDel="00000000" w:rsidP="00000000" w:rsidRDefault="00000000" w:rsidRPr="00000000" w14:paraId="0000002C">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Current BFA Rules and Policies will apply throughout the Sanctioned Tournament. </w:t>
      </w:r>
    </w:p>
    <w:p w:rsidR="00000000" w:rsidDel="00000000" w:rsidP="00000000" w:rsidRDefault="00000000" w:rsidRPr="00000000" w14:paraId="0000002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pageBreakBefore w:val="0"/>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0">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1">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2">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3">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4">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5">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Online Entry Form:</w:t>
      </w:r>
    </w:p>
    <w:p w:rsidR="00000000" w:rsidDel="00000000" w:rsidP="00000000" w:rsidRDefault="00000000" w:rsidRPr="00000000" w14:paraId="00000036">
      <w:pPr>
        <w:pageBreakBefore w:val="0"/>
        <w:jc w:val="center"/>
        <w:rPr>
          <w:rFonts w:ascii="Arial Rounded" w:cs="Arial Rounded" w:eastAsia="Arial Rounded" w:hAnsi="Arial Rounded"/>
          <w:b w:val="1"/>
          <w:sz w:val="32"/>
          <w:szCs w:val="32"/>
        </w:rPr>
      </w:pPr>
      <w:hyperlink r:id="rId7">
        <w:r w:rsidDel="00000000" w:rsidR="00000000" w:rsidRPr="00000000">
          <w:rPr>
            <w:rFonts w:ascii="Arial Rounded" w:cs="Arial Rounded" w:eastAsia="Arial Rounded" w:hAnsi="Arial Rounded"/>
            <w:b w:val="1"/>
            <w:color w:val="1155cc"/>
            <w:sz w:val="32"/>
            <w:szCs w:val="32"/>
            <w:u w:val="single"/>
            <w:rtl w:val="0"/>
          </w:rPr>
          <w:t xml:space="preserve">https://forms.gle/eCg4qntL2V39tSrR6</w:t>
        </w:r>
      </w:hyperlink>
      <w:r w:rsidDel="00000000" w:rsidR="00000000" w:rsidRPr="00000000">
        <w:rPr>
          <w:rtl w:val="0"/>
        </w:rPr>
      </w:r>
    </w:p>
    <w:p w:rsidR="00000000" w:rsidDel="00000000" w:rsidP="00000000" w:rsidRDefault="00000000" w:rsidRPr="00000000" w14:paraId="00000037">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38">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Club/Captain Details</w:t>
      </w:r>
    </w:p>
    <w:p w:rsidR="00000000" w:rsidDel="00000000" w:rsidP="00000000" w:rsidRDefault="00000000" w:rsidRPr="00000000" w14:paraId="00000039">
      <w:pPr>
        <w:rPr>
          <w:b w:val="1"/>
        </w:rPr>
      </w:pPr>
      <w:r w:rsidDel="00000000" w:rsidR="00000000" w:rsidRPr="00000000">
        <w:rPr>
          <w:rtl w:val="0"/>
        </w:rPr>
      </w:r>
    </w:p>
    <w:tbl>
      <w:tblPr>
        <w:tblStyle w:val="Table1"/>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35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A">
            <w:pPr>
              <w:rPr>
                <w:rFonts w:ascii="Arial" w:cs="Arial" w:eastAsia="Arial" w:hAnsi="Arial"/>
                <w:sz w:val="28"/>
                <w:szCs w:val="28"/>
              </w:rPr>
            </w:pPr>
            <w:r w:rsidDel="00000000" w:rsidR="00000000" w:rsidRPr="00000000">
              <w:rPr>
                <w:rFonts w:ascii="Arial" w:cs="Arial" w:eastAsia="Arial" w:hAnsi="Arial"/>
                <w:sz w:val="28"/>
                <w:szCs w:val="28"/>
                <w:rtl w:val="0"/>
              </w:rPr>
              <w:t xml:space="preserve">Club Name:</w:t>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r w:rsidDel="00000000" w:rsidR="00000000" w:rsidRPr="00000000">
              <w:rPr>
                <w:rFonts w:ascii="Arial" w:cs="Arial" w:eastAsia="Arial" w:hAnsi="Arial"/>
                <w:sz w:val="28"/>
                <w:szCs w:val="28"/>
                <w:rtl w:val="0"/>
              </w:rPr>
              <w:t xml:space="preserve">Club Number: </w:t>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Arial" w:cs="Arial" w:eastAsia="Arial" w:hAnsi="Arial"/>
                <w:sz w:val="28"/>
                <w:szCs w:val="28"/>
              </w:rPr>
            </w:pPr>
            <w:r w:rsidDel="00000000" w:rsidR="00000000" w:rsidRPr="00000000">
              <w:rPr>
                <w:rFonts w:ascii="Arial" w:cs="Arial" w:eastAsia="Arial" w:hAnsi="Arial"/>
                <w:sz w:val="28"/>
                <w:szCs w:val="28"/>
                <w:rtl w:val="0"/>
              </w:rPr>
              <w:t xml:space="preserve">Club Captain Name:</w:t>
            </w:r>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r w:rsidDel="00000000" w:rsidR="00000000" w:rsidRPr="00000000">
              <w:rPr>
                <w:rFonts w:ascii="Arial" w:cs="Arial" w:eastAsia="Arial" w:hAnsi="Arial"/>
                <w:sz w:val="28"/>
                <w:szCs w:val="28"/>
                <w:rtl w:val="0"/>
              </w:rPr>
              <w:t xml:space="preserve">Tel Number:</w:t>
            </w:r>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r w:rsidDel="00000000" w:rsidR="00000000" w:rsidRPr="00000000">
              <w:rPr>
                <w:rtl w:val="0"/>
              </w:rPr>
            </w:r>
          </w:p>
        </w:tc>
      </w:tr>
      <w:tr>
        <w:trPr>
          <w:cantSplit w:val="0"/>
          <w:trHeight w:val="33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F">
            <w:pPr>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spacing w:line="276" w:lineRule="auto"/>
              <w:rPr>
                <w:sz w:val="28"/>
                <w:szCs w:val="28"/>
              </w:rPr>
            </w:pPr>
            <w:r w:rsidDel="00000000" w:rsidR="00000000" w:rsidRPr="00000000">
              <w:rPr>
                <w:rtl w:val="0"/>
              </w:rPr>
            </w:r>
          </w:p>
        </w:tc>
      </w:tr>
    </w:tbl>
    <w:p w:rsidR="00000000" w:rsidDel="00000000" w:rsidP="00000000" w:rsidRDefault="00000000" w:rsidRPr="00000000" w14:paraId="00000052">
      <w:pPr>
        <w:jc w:val="left"/>
        <w:rPr>
          <w:b w:val="1"/>
          <w:sz w:val="32"/>
          <w:szCs w:val="32"/>
        </w:rPr>
      </w:pPr>
      <w:r w:rsidDel="00000000" w:rsidR="00000000" w:rsidRPr="00000000">
        <w:rPr>
          <w:rtl w:val="0"/>
        </w:rPr>
      </w:r>
    </w:p>
    <w:tbl>
      <w:tblPr>
        <w:tblStyle w:val="Table2"/>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shd w:fill="auto" w:val="clear"/>
          </w:tcPr>
          <w:p w:rsidR="00000000" w:rsidDel="00000000" w:rsidP="00000000" w:rsidRDefault="00000000" w:rsidRPr="00000000" w14:paraId="00000053">
            <w:pPr>
              <w:rPr>
                <w:rFonts w:ascii="Arial" w:cs="Arial" w:eastAsia="Arial" w:hAnsi="Arial"/>
                <w:sz w:val="28"/>
                <w:szCs w:val="28"/>
              </w:rPr>
            </w:pPr>
            <w:r w:rsidDel="00000000" w:rsidR="00000000" w:rsidRPr="00000000">
              <w:rPr>
                <w:rFonts w:ascii="Arial" w:cs="Arial" w:eastAsia="Arial" w:hAnsi="Arial"/>
                <w:sz w:val="28"/>
                <w:szCs w:val="28"/>
                <w:rtl w:val="0"/>
              </w:rPr>
              <w:t xml:space="preserve">Judges available:</w:t>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rPr>
            </w:pPr>
            <w:r w:rsidDel="00000000" w:rsidR="00000000" w:rsidRPr="00000000">
              <w:rPr>
                <w:rFonts w:ascii="Arial" w:cs="Arial" w:eastAsia="Arial" w:hAnsi="Arial"/>
                <w:sz w:val="28"/>
                <w:szCs w:val="28"/>
                <w:rtl w:val="0"/>
              </w:rPr>
              <w:t xml:space="preserve">Measuring officials available:</w:t>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8">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9">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A">
      <w:pPr>
        <w:pageBreakBefore w:val="0"/>
        <w:jc w:val="center"/>
        <w:rPr>
          <w:rFonts w:ascii="Arial" w:cs="Arial" w:eastAsia="Arial" w:hAnsi="Arial"/>
          <w:color w:val="000000"/>
          <w:sz w:val="28"/>
          <w:szCs w:val="28"/>
        </w:rPr>
      </w:pPr>
      <w:r w:rsidDel="00000000" w:rsidR="00000000" w:rsidRPr="00000000">
        <w:rPr>
          <w:rFonts w:ascii="Arial Rounded" w:cs="Arial Rounded" w:eastAsia="Arial Rounded" w:hAnsi="Arial Rounded"/>
          <w:b w:val="1"/>
          <w:sz w:val="32"/>
          <w:szCs w:val="32"/>
          <w:rtl w:val="0"/>
        </w:rPr>
        <w:t xml:space="preserve">Entry</w:t>
      </w:r>
      <w:r w:rsidDel="00000000" w:rsidR="00000000" w:rsidRPr="00000000">
        <w:rPr>
          <w:rFonts w:ascii="Arial Rounded" w:cs="Arial Rounded" w:eastAsia="Arial Rounded" w:hAnsi="Arial Rounded"/>
          <w:b w:val="1"/>
          <w:color w:val="000000"/>
          <w:sz w:val="32"/>
          <w:szCs w:val="32"/>
          <w:rtl w:val="0"/>
        </w:rPr>
        <w:t xml:space="preserve"> form for limited open competition</w:t>
      </w:r>
      <w:r w:rsidDel="00000000" w:rsidR="00000000" w:rsidRPr="00000000">
        <w:rPr>
          <w:rtl w:val="0"/>
        </w:rPr>
      </w:r>
    </w:p>
    <w:p w:rsidR="00000000" w:rsidDel="00000000" w:rsidP="00000000" w:rsidRDefault="00000000" w:rsidRPr="00000000" w14:paraId="0000006B">
      <w:pPr>
        <w:pageBreakBefore w:val="0"/>
        <w:jc w:val="center"/>
        <w:rPr>
          <w:rFonts w:ascii="Arial Rounded" w:cs="Arial Rounded" w:eastAsia="Arial Rounded" w:hAnsi="Arial Rounded"/>
          <w:b w:val="1"/>
          <w:color w:val="000000"/>
          <w:sz w:val="32"/>
          <w:szCs w:val="32"/>
        </w:rPr>
      </w:pPr>
      <w:r w:rsidDel="00000000" w:rsidR="00000000" w:rsidRPr="00000000">
        <w:rPr>
          <w:rtl w:val="0"/>
        </w:rPr>
      </w:r>
    </w:p>
    <w:p w:rsidR="00000000" w:rsidDel="00000000" w:rsidP="00000000" w:rsidRDefault="00000000" w:rsidRPr="00000000" w14:paraId="0000006C">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Halefield Stud 2022 Series</w:t>
      </w:r>
    </w:p>
    <w:p w:rsidR="00000000" w:rsidDel="00000000" w:rsidP="00000000" w:rsidRDefault="00000000" w:rsidRPr="00000000" w14:paraId="0000006D">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Saturday </w:t>
      </w:r>
      <w:r w:rsidDel="00000000" w:rsidR="00000000" w:rsidRPr="00000000">
        <w:rPr>
          <w:rFonts w:ascii="Arial Rounded" w:cs="Arial Rounded" w:eastAsia="Arial Rounded" w:hAnsi="Arial Rounded"/>
          <w:b w:val="1"/>
          <w:sz w:val="32"/>
          <w:szCs w:val="32"/>
          <w:rtl w:val="0"/>
        </w:rPr>
        <w:t xml:space="preserve">9th July &amp; Sunday 10th July 2022</w:t>
      </w:r>
      <w:r w:rsidDel="00000000" w:rsidR="00000000" w:rsidRPr="00000000">
        <w:rPr>
          <w:rtl w:val="0"/>
        </w:rPr>
      </w:r>
    </w:p>
    <w:p w:rsidR="00000000" w:rsidDel="00000000" w:rsidP="00000000" w:rsidRDefault="00000000" w:rsidRPr="00000000" w14:paraId="0000006E">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Declared times must be submitted in writing (or email) at least 14 days before the tournament as per BFA rules</w:t>
      </w:r>
    </w:p>
    <w:p w:rsidR="00000000" w:rsidDel="00000000" w:rsidP="00000000" w:rsidRDefault="00000000" w:rsidRPr="00000000" w14:paraId="0000006F">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All times, seed or declared, except Div 1, are subject to the Division break-out rule.</w:t>
      </w:r>
    </w:p>
    <w:p w:rsidR="00000000" w:rsidDel="00000000" w:rsidP="00000000" w:rsidRDefault="00000000" w:rsidRPr="00000000" w14:paraId="00000070">
      <w:pPr>
        <w:pageBreakBefore w:val="0"/>
        <w:rPr>
          <w:b w:val="1"/>
        </w:rPr>
      </w:pPr>
      <w:r w:rsidDel="00000000" w:rsidR="00000000" w:rsidRPr="00000000">
        <w:rPr>
          <w:rtl w:val="0"/>
        </w:rPr>
      </w:r>
    </w:p>
    <w:tbl>
      <w:tblPr>
        <w:tblStyle w:val="Table3"/>
        <w:tblW w:w="11145.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tcPr>
          <w:p w:rsidR="00000000" w:rsidDel="00000000" w:rsidP="00000000" w:rsidRDefault="00000000" w:rsidRPr="00000000" w14:paraId="0000007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c>
          <w:tcPr/>
          <w:p w:rsidR="00000000" w:rsidDel="00000000" w:rsidP="00000000" w:rsidRDefault="00000000" w:rsidRPr="00000000" w14:paraId="0000007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7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76">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79">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7C">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7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7F">
            <w:pPr>
              <w:pageBreakBefore w:val="0"/>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8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82">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8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85">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6">
      <w:pPr>
        <w:pageBreakBefore w:val="0"/>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87">
      <w:pPr>
        <w:pageBreakBefore w:val="0"/>
        <w:rPr>
          <w:b w:val="1"/>
        </w:rPr>
      </w:pPr>
      <w:r w:rsidDel="00000000" w:rsidR="00000000" w:rsidRPr="00000000">
        <w:rPr>
          <w:rFonts w:ascii="Arial Rounded" w:cs="Arial Rounded" w:eastAsia="Arial Rounded" w:hAnsi="Arial Rounded"/>
          <w:b w:val="1"/>
          <w:sz w:val="32"/>
          <w:szCs w:val="32"/>
          <w:rtl w:val="0"/>
        </w:rPr>
        <w:t xml:space="preserve">Open Singles</w:t>
      </w:r>
      <w:r w:rsidDel="00000000" w:rsidR="00000000" w:rsidRPr="00000000">
        <w:rPr>
          <w:rtl w:val="0"/>
        </w:rPr>
      </w:r>
    </w:p>
    <w:tbl>
      <w:tblPr>
        <w:tblStyle w:val="Table4"/>
        <w:tblW w:w="11175.0" w:type="dxa"/>
        <w:jc w:val="left"/>
        <w:tblInd w:w="-10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5"/>
        <w:gridCol w:w="2565"/>
        <w:gridCol w:w="3105"/>
        <w:tblGridChange w:id="0">
          <w:tblGrid>
            <w:gridCol w:w="5505"/>
            <w:gridCol w:w="2565"/>
            <w:gridCol w:w="3105"/>
          </w:tblGrid>
        </w:tblGridChange>
      </w:tblGrid>
      <w:tr>
        <w:trPr>
          <w:cantSplit w:val="0"/>
          <w:trHeight w:val="227" w:hRule="atLeast"/>
          <w:tblHeader w:val="0"/>
        </w:trPr>
        <w:tc>
          <w:tcPr>
            <w:gridSpan w:val="2"/>
          </w:tcPr>
          <w:p w:rsidR="00000000" w:rsidDel="00000000" w:rsidP="00000000" w:rsidRDefault="00000000" w:rsidRPr="00000000" w14:paraId="00000088">
            <w:pPr>
              <w:rPr>
                <w:rFonts w:ascii="Arial" w:cs="Arial" w:eastAsia="Arial" w:hAnsi="Arial"/>
                <w:sz w:val="28"/>
                <w:szCs w:val="28"/>
              </w:rPr>
            </w:pPr>
            <w:r w:rsidDel="00000000" w:rsidR="00000000" w:rsidRPr="00000000">
              <w:rPr>
                <w:rFonts w:ascii="Arial" w:cs="Arial" w:eastAsia="Arial" w:hAnsi="Arial"/>
                <w:sz w:val="28"/>
                <w:szCs w:val="28"/>
                <w:rtl w:val="0"/>
              </w:rPr>
              <w:t xml:space="preserve">Dog Name</w:t>
            </w:r>
          </w:p>
        </w:tc>
        <w:tc>
          <w:tcPr/>
          <w:p w:rsidR="00000000" w:rsidDel="00000000" w:rsidP="00000000" w:rsidRDefault="00000000" w:rsidRPr="00000000" w14:paraId="0000008A">
            <w:pPr>
              <w:rPr>
                <w:rFonts w:ascii="Arial" w:cs="Arial" w:eastAsia="Arial" w:hAnsi="Arial"/>
                <w:sz w:val="28"/>
                <w:szCs w:val="28"/>
              </w:rPr>
            </w:pPr>
            <w:r w:rsidDel="00000000" w:rsidR="00000000" w:rsidRPr="00000000">
              <w:rPr>
                <w:rFonts w:ascii="Arial" w:cs="Arial" w:eastAsia="Arial" w:hAnsi="Arial"/>
                <w:sz w:val="28"/>
                <w:szCs w:val="28"/>
                <w:rtl w:val="0"/>
              </w:rPr>
              <w:t xml:space="preserve">Dog Number</w:t>
            </w:r>
          </w:p>
        </w:tc>
      </w:tr>
      <w:tr>
        <w:trPr>
          <w:cantSplit w:val="0"/>
          <w:trHeight w:val="227" w:hRule="atLeast"/>
          <w:tblHeader w:val="0"/>
        </w:trPr>
        <w:tc>
          <w:tcPr>
            <w:gridSpan w:val="2"/>
          </w:tcPr>
          <w:p w:rsidR="00000000" w:rsidDel="00000000" w:rsidP="00000000" w:rsidRDefault="00000000" w:rsidRPr="00000000" w14:paraId="0000008B">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8E">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91">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4">
      <w:pPr>
        <w:rPr>
          <w:b w:val="1"/>
          <w:sz w:val="32"/>
          <w:szCs w:val="32"/>
        </w:rPr>
      </w:pPr>
      <w:r w:rsidDel="00000000" w:rsidR="00000000" w:rsidRPr="00000000">
        <w:rPr>
          <w:rtl w:val="0"/>
        </w:rPr>
      </w:r>
    </w:p>
    <w:p w:rsidR="00000000" w:rsidDel="00000000" w:rsidP="00000000" w:rsidRDefault="00000000" w:rsidRPr="00000000" w14:paraId="00000095">
      <w:pPr>
        <w:pageBreakBefore w:val="0"/>
        <w:jc w:val="center"/>
        <w:rPr>
          <w:b w:val="1"/>
          <w:sz w:val="32"/>
          <w:szCs w:val="32"/>
        </w:rPr>
      </w:pPr>
      <w:r w:rsidDel="00000000" w:rsidR="00000000" w:rsidRPr="00000000">
        <w:rPr>
          <w:rtl w:val="0"/>
        </w:rPr>
      </w:r>
    </w:p>
    <w:p w:rsidR="00000000" w:rsidDel="00000000" w:rsidP="00000000" w:rsidRDefault="00000000" w:rsidRPr="00000000" w14:paraId="00000096">
      <w:pPr>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97">
      <w:pPr>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Entry form for foundation singles and foundation teams</w:t>
      </w:r>
    </w:p>
    <w:p w:rsidR="00000000" w:rsidDel="00000000" w:rsidP="00000000" w:rsidRDefault="00000000" w:rsidRPr="00000000" w14:paraId="00000098">
      <w:pP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Fonts w:ascii="Arial Rounded" w:cs="Arial Rounded" w:eastAsia="Arial Rounded" w:hAnsi="Arial Rounded"/>
          <w:b w:val="1"/>
          <w:sz w:val="32"/>
          <w:szCs w:val="32"/>
          <w:rtl w:val="0"/>
        </w:rPr>
        <w:t xml:space="preserve">Foundation Teams</w:t>
      </w:r>
      <w:r w:rsidDel="00000000" w:rsidR="00000000" w:rsidRPr="00000000">
        <w:rPr>
          <w:rtl w:val="0"/>
        </w:rPr>
      </w:r>
    </w:p>
    <w:tbl>
      <w:tblPr>
        <w:tblStyle w:val="Table5"/>
        <w:tblW w:w="1107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5"/>
        <w:gridCol w:w="5595"/>
        <w:tblGridChange w:id="0">
          <w:tblGrid>
            <w:gridCol w:w="5475"/>
            <w:gridCol w:w="5595"/>
          </w:tblGrid>
        </w:tblGridChange>
      </w:tblGrid>
      <w:tr>
        <w:trPr>
          <w:cantSplit w:val="0"/>
          <w:trHeight w:val="227" w:hRule="atLeast"/>
          <w:tblHeader w:val="0"/>
        </w:trPr>
        <w:tc>
          <w:tcPr>
            <w:gridSpan w:val="2"/>
          </w:tcPr>
          <w:p w:rsidR="00000000" w:rsidDel="00000000" w:rsidP="00000000" w:rsidRDefault="00000000" w:rsidRPr="00000000" w14:paraId="0000009A">
            <w:pPr>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r>
      <w:tr>
        <w:trPr>
          <w:cantSplit w:val="0"/>
          <w:trHeight w:val="227" w:hRule="atLeast"/>
          <w:tblHeader w:val="0"/>
        </w:trPr>
        <w:tc>
          <w:tcPr>
            <w:gridSpan w:val="2"/>
          </w:tcPr>
          <w:p w:rsidR="00000000" w:rsidDel="00000000" w:rsidP="00000000" w:rsidRDefault="00000000" w:rsidRPr="00000000" w14:paraId="0000009C">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r>
      <w:tr>
        <w:trPr>
          <w:cantSplit w:val="0"/>
          <w:trHeight w:val="227" w:hRule="atLeast"/>
          <w:tblHeader w:val="0"/>
        </w:trPr>
        <w:tc>
          <w:tcPr>
            <w:gridSpan w:val="2"/>
          </w:tcPr>
          <w:p w:rsidR="00000000" w:rsidDel="00000000" w:rsidP="00000000" w:rsidRDefault="00000000" w:rsidRPr="00000000" w14:paraId="0000009E">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r>
    </w:tbl>
    <w:p w:rsidR="00000000" w:rsidDel="00000000" w:rsidP="00000000" w:rsidRDefault="00000000" w:rsidRPr="00000000" w14:paraId="000000A0">
      <w:pPr>
        <w:pageBreakBefore w:val="0"/>
        <w:jc w:val="left"/>
        <w:rPr>
          <w:b w:val="1"/>
          <w:sz w:val="32"/>
          <w:szCs w:val="32"/>
        </w:rPr>
      </w:pPr>
      <w:r w:rsidDel="00000000" w:rsidR="00000000" w:rsidRPr="00000000">
        <w:rPr>
          <w:rtl w:val="0"/>
        </w:rPr>
      </w:r>
    </w:p>
    <w:p w:rsidR="00000000" w:rsidDel="00000000" w:rsidP="00000000" w:rsidRDefault="00000000" w:rsidRPr="00000000" w14:paraId="000000A1">
      <w:pPr>
        <w:pageBreakBefore w:val="0"/>
        <w:jc w:val="left"/>
        <w:rPr>
          <w:b w:val="1"/>
          <w:sz w:val="32"/>
          <w:szCs w:val="32"/>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Fonts w:ascii="Arial Rounded" w:cs="Arial Rounded" w:eastAsia="Arial Rounded" w:hAnsi="Arial Rounded"/>
          <w:b w:val="1"/>
          <w:sz w:val="32"/>
          <w:szCs w:val="32"/>
          <w:rtl w:val="0"/>
        </w:rPr>
        <w:t xml:space="preserve">Foundation Singles</w:t>
      </w:r>
      <w:r w:rsidDel="00000000" w:rsidR="00000000" w:rsidRPr="00000000">
        <w:rPr>
          <w:rtl w:val="0"/>
        </w:rPr>
      </w:r>
    </w:p>
    <w:tbl>
      <w:tblPr>
        <w:tblStyle w:val="Table6"/>
        <w:tblW w:w="11175.0" w:type="dxa"/>
        <w:jc w:val="left"/>
        <w:tblInd w:w="-10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5"/>
        <w:gridCol w:w="2565"/>
        <w:gridCol w:w="3105"/>
        <w:tblGridChange w:id="0">
          <w:tblGrid>
            <w:gridCol w:w="5505"/>
            <w:gridCol w:w="2565"/>
            <w:gridCol w:w="3105"/>
          </w:tblGrid>
        </w:tblGridChange>
      </w:tblGrid>
      <w:tr>
        <w:trPr>
          <w:cantSplit w:val="0"/>
          <w:trHeight w:val="227" w:hRule="atLeast"/>
          <w:tblHeader w:val="0"/>
        </w:trPr>
        <w:tc>
          <w:tcPr>
            <w:gridSpan w:val="2"/>
          </w:tcPr>
          <w:p w:rsidR="00000000" w:rsidDel="00000000" w:rsidP="00000000" w:rsidRDefault="00000000" w:rsidRPr="00000000" w14:paraId="000000A3">
            <w:pPr>
              <w:rPr>
                <w:rFonts w:ascii="Arial" w:cs="Arial" w:eastAsia="Arial" w:hAnsi="Arial"/>
                <w:sz w:val="28"/>
                <w:szCs w:val="28"/>
              </w:rPr>
            </w:pPr>
            <w:r w:rsidDel="00000000" w:rsidR="00000000" w:rsidRPr="00000000">
              <w:rPr>
                <w:rFonts w:ascii="Arial" w:cs="Arial" w:eastAsia="Arial" w:hAnsi="Arial"/>
                <w:sz w:val="28"/>
                <w:szCs w:val="28"/>
                <w:rtl w:val="0"/>
              </w:rPr>
              <w:t xml:space="preserve">Dog Name</w:t>
            </w:r>
          </w:p>
        </w:tc>
        <w:tc>
          <w:tcPr/>
          <w:p w:rsidR="00000000" w:rsidDel="00000000" w:rsidP="00000000" w:rsidRDefault="00000000" w:rsidRPr="00000000" w14:paraId="000000A5">
            <w:pPr>
              <w:rPr>
                <w:rFonts w:ascii="Arial" w:cs="Arial" w:eastAsia="Arial" w:hAnsi="Arial"/>
                <w:sz w:val="28"/>
                <w:szCs w:val="28"/>
              </w:rPr>
            </w:pPr>
            <w:r w:rsidDel="00000000" w:rsidR="00000000" w:rsidRPr="00000000">
              <w:rPr>
                <w:rFonts w:ascii="Arial" w:cs="Arial" w:eastAsia="Arial" w:hAnsi="Arial"/>
                <w:sz w:val="28"/>
                <w:szCs w:val="28"/>
                <w:rtl w:val="0"/>
              </w:rPr>
              <w:t xml:space="preserve">Dog Number</w:t>
            </w:r>
          </w:p>
        </w:tc>
      </w:tr>
      <w:tr>
        <w:trPr>
          <w:cantSplit w:val="0"/>
          <w:trHeight w:val="227" w:hRule="atLeast"/>
          <w:tblHeader w:val="0"/>
        </w:trPr>
        <w:tc>
          <w:tcPr>
            <w:gridSpan w:val="2"/>
          </w:tcPr>
          <w:p w:rsidR="00000000" w:rsidDel="00000000" w:rsidP="00000000" w:rsidRDefault="00000000" w:rsidRPr="00000000" w14:paraId="000000A6">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A8">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A9">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AB">
            <w:pPr>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AC">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AE">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AF">
      <w:pPr>
        <w:pageBreakBefore w:val="0"/>
        <w:jc w:val="left"/>
        <w:rPr>
          <w:b w:val="1"/>
          <w:sz w:val="32"/>
          <w:szCs w:val="32"/>
        </w:rPr>
      </w:pPr>
      <w:r w:rsidDel="00000000" w:rsidR="00000000" w:rsidRPr="00000000">
        <w:rPr>
          <w:rtl w:val="0"/>
        </w:rPr>
      </w:r>
    </w:p>
    <w:tbl>
      <w:tblPr>
        <w:tblStyle w:val="Table7"/>
        <w:tblW w:w="11160.0" w:type="dxa"/>
        <w:jc w:val="left"/>
        <w:tblInd w:w="-10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tcBorders>
              <w:bottom w:color="000000" w:space="0" w:sz="0" w:val="nil"/>
            </w:tcBorders>
            <w:shd w:fill="auto" w:val="clear"/>
          </w:tcPr>
          <w:p w:rsidR="00000000" w:rsidDel="00000000" w:rsidP="00000000" w:rsidRDefault="00000000" w:rsidRPr="00000000" w14:paraId="000000B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Number of camping units @ £10 per night:</w:t>
            </w:r>
          </w:p>
          <w:p w:rsidR="00000000" w:rsidDel="00000000" w:rsidP="00000000" w:rsidRDefault="00000000" w:rsidRPr="00000000" w14:paraId="000000B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Friday .........................                           Saturday ..........................</w:t>
            </w:r>
          </w:p>
          <w:p w:rsidR="00000000" w:rsidDel="00000000" w:rsidP="00000000" w:rsidRDefault="00000000" w:rsidRPr="00000000" w14:paraId="000000B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5">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Cost  £.............</w:t>
            </w:r>
          </w:p>
          <w:p w:rsidR="00000000" w:rsidDel="00000000" w:rsidP="00000000" w:rsidRDefault="00000000" w:rsidRPr="00000000" w14:paraId="000000B7">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Camping available from 2pm on Friday 8th July.</w:t>
            </w:r>
          </w:p>
          <w:p w:rsidR="00000000" w:rsidDel="00000000" w:rsidP="00000000" w:rsidRDefault="00000000" w:rsidRPr="00000000" w14:paraId="000000B9">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BA">
      <w:pPr>
        <w:pageBreakBefore w:val="0"/>
        <w:rPr>
          <w:b w:val="1"/>
          <w:sz w:val="24"/>
          <w:szCs w:val="24"/>
        </w:rPr>
      </w:pPr>
      <w:r w:rsidDel="00000000" w:rsidR="00000000" w:rsidRPr="00000000">
        <w:rPr>
          <w:rtl w:val="0"/>
        </w:rPr>
      </w:r>
    </w:p>
    <w:p w:rsidR="00000000" w:rsidDel="00000000" w:rsidP="00000000" w:rsidRDefault="00000000" w:rsidRPr="00000000" w14:paraId="000000BB">
      <w:pPr>
        <w:pageBreakBefore w:val="0"/>
        <w:rPr>
          <w:b w:val="1"/>
          <w:sz w:val="24"/>
          <w:szCs w:val="24"/>
        </w:rPr>
      </w:pPr>
      <w:r w:rsidDel="00000000" w:rsidR="00000000" w:rsidRPr="00000000">
        <w:rPr>
          <w:rtl w:val="0"/>
        </w:rPr>
      </w:r>
    </w:p>
    <w:p w:rsidR="00000000" w:rsidDel="00000000" w:rsidP="00000000" w:rsidRDefault="00000000" w:rsidRPr="00000000" w14:paraId="000000BC">
      <w:pPr>
        <w:pageBreakBefore w:val="0"/>
        <w:rPr>
          <w:b w:val="1"/>
          <w:sz w:val="24"/>
          <w:szCs w:val="24"/>
        </w:rPr>
      </w:pPr>
      <w:r w:rsidDel="00000000" w:rsidR="00000000" w:rsidRPr="00000000">
        <w:rPr>
          <w:rtl w:val="0"/>
        </w:rPr>
      </w:r>
    </w:p>
    <w:p w:rsidR="00000000" w:rsidDel="00000000" w:rsidP="00000000" w:rsidRDefault="00000000" w:rsidRPr="00000000" w14:paraId="000000BD">
      <w:pPr>
        <w:pageBreakBefore w:val="0"/>
        <w:rPr>
          <w:b w:val="1"/>
          <w:sz w:val="24"/>
          <w:szCs w:val="24"/>
        </w:rPr>
      </w:pPr>
      <w:r w:rsidDel="00000000" w:rsidR="00000000" w:rsidRPr="00000000">
        <w:rPr>
          <w:rtl w:val="0"/>
        </w:rPr>
      </w:r>
    </w:p>
    <w:p w:rsidR="00000000" w:rsidDel="00000000" w:rsidP="00000000" w:rsidRDefault="00000000" w:rsidRPr="00000000" w14:paraId="000000BE">
      <w:pPr>
        <w:pageBreakBefore w:val="0"/>
        <w:rPr>
          <w:b w:val="1"/>
          <w:sz w:val="24"/>
          <w:szCs w:val="24"/>
        </w:rPr>
      </w:pPr>
      <w:r w:rsidDel="00000000" w:rsidR="00000000" w:rsidRPr="00000000">
        <w:rPr>
          <w:rtl w:val="0"/>
        </w:rPr>
      </w:r>
    </w:p>
    <w:p w:rsidR="00000000" w:rsidDel="00000000" w:rsidP="00000000" w:rsidRDefault="00000000" w:rsidRPr="00000000" w14:paraId="000000BF">
      <w:pPr>
        <w:pageBreakBefore w:val="0"/>
        <w:rPr>
          <w:b w:val="1"/>
          <w:sz w:val="24"/>
          <w:szCs w:val="24"/>
        </w:rPr>
      </w:pPr>
      <w:r w:rsidDel="00000000" w:rsidR="00000000" w:rsidRPr="00000000">
        <w:rPr>
          <w:rtl w:val="0"/>
        </w:rPr>
      </w:r>
    </w:p>
    <w:tbl>
      <w:tblPr>
        <w:tblStyle w:val="Table8"/>
        <w:tblW w:w="538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tblGridChange w:id="0">
          <w:tblGrid>
            <w:gridCol w:w="5387"/>
          </w:tblGrid>
        </w:tblGridChange>
      </w:tblGrid>
      <w:tr>
        <w:trPr>
          <w:cantSplit w:val="0"/>
          <w:trHeight w:val="759" w:hRule="atLeast"/>
          <w:tblHeader w:val="0"/>
        </w:trPr>
        <w:tc>
          <w:tcPr/>
          <w:p w:rsidR="00000000" w:rsidDel="00000000" w:rsidP="00000000" w:rsidRDefault="00000000" w:rsidRPr="00000000" w14:paraId="000000C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Teams</w:t>
            </w:r>
          </w:p>
          <w:p w:rsidR="00000000" w:rsidDel="00000000" w:rsidP="00000000" w:rsidRDefault="00000000" w:rsidRPr="00000000" w14:paraId="000000C1">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 £50 each</w:t>
            </w:r>
          </w:p>
          <w:p w:rsidR="00000000" w:rsidDel="00000000" w:rsidP="00000000" w:rsidRDefault="00000000" w:rsidRPr="00000000" w14:paraId="000000C3">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Open Singles</w:t>
            </w:r>
          </w:p>
          <w:p w:rsidR="00000000" w:rsidDel="00000000" w:rsidP="00000000" w:rsidRDefault="00000000" w:rsidRPr="00000000" w14:paraId="000000C5">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6">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£10 each</w:t>
            </w:r>
          </w:p>
          <w:p w:rsidR="00000000" w:rsidDel="00000000" w:rsidP="00000000" w:rsidRDefault="00000000" w:rsidRPr="00000000" w14:paraId="000000C7">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Teams</w:t>
            </w:r>
          </w:p>
          <w:p w:rsidR="00000000" w:rsidDel="00000000" w:rsidP="00000000" w:rsidRDefault="00000000" w:rsidRPr="00000000" w14:paraId="000000C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rPr>
                <w:rFonts w:ascii="Arial" w:cs="Arial" w:eastAsia="Arial" w:hAnsi="Arial"/>
                <w:sz w:val="28"/>
                <w:szCs w:val="28"/>
              </w:rPr>
            </w:pPr>
            <w:r w:rsidDel="00000000" w:rsidR="00000000" w:rsidRPr="00000000">
              <w:rPr>
                <w:rFonts w:ascii="Arial" w:cs="Arial" w:eastAsia="Arial" w:hAnsi="Arial"/>
                <w:sz w:val="28"/>
                <w:szCs w:val="28"/>
                <w:rtl w:val="0"/>
              </w:rPr>
              <w:t xml:space="preserve">...................... @ 40 each</w:t>
            </w:r>
          </w:p>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Singles</w:t>
            </w:r>
          </w:p>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sz w:val="28"/>
                <w:szCs w:val="28"/>
              </w:rPr>
            </w:pPr>
            <w:r w:rsidDel="00000000" w:rsidR="00000000" w:rsidRPr="00000000">
              <w:rPr>
                <w:rFonts w:ascii="Arial" w:cs="Arial" w:eastAsia="Arial" w:hAnsi="Arial"/>
                <w:sz w:val="28"/>
                <w:szCs w:val="28"/>
                <w:rtl w:val="0"/>
              </w:rPr>
              <w:t xml:space="preserve">...................... @ £10 each</w:t>
            </w:r>
          </w:p>
          <w:p w:rsidR="00000000" w:rsidDel="00000000" w:rsidP="00000000" w:rsidRDefault="00000000" w:rsidRPr="00000000" w14:paraId="000000CF">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payment (inc camping if applicable)</w:t>
            </w:r>
          </w:p>
          <w:p w:rsidR="00000000" w:rsidDel="00000000" w:rsidP="00000000" w:rsidRDefault="00000000" w:rsidRPr="00000000" w14:paraId="000000D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 NEEDS TO BE RECEIVED TO VALIDATE YOUR ENTRY</w:t>
            </w:r>
          </w:p>
          <w:p w:rsidR="00000000" w:rsidDel="00000000" w:rsidP="00000000" w:rsidRDefault="00000000" w:rsidRPr="00000000" w14:paraId="000000D6">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D7">
      <w:pPr>
        <w:pageBreakBefore w:val="0"/>
        <w:rPr>
          <w:b w:val="1"/>
          <w:sz w:val="28"/>
          <w:szCs w:val="28"/>
        </w:rPr>
      </w:pPr>
      <w:r w:rsidDel="00000000" w:rsidR="00000000" w:rsidRPr="00000000">
        <w:rPr>
          <w:rtl w:val="0"/>
        </w:rPr>
      </w:r>
    </w:p>
    <w:p w:rsidR="00000000" w:rsidDel="00000000" w:rsidP="00000000" w:rsidRDefault="00000000" w:rsidRPr="00000000" w14:paraId="000000D8">
      <w:pPr>
        <w:pageBreakBefore w:val="0"/>
        <w:ind w:left="0" w:firstLine="0"/>
        <w:rPr>
          <w:rFonts w:ascii="Arial" w:cs="Arial" w:eastAsia="Arial" w:hAnsi="Arial"/>
          <w:sz w:val="28"/>
          <w:szCs w:val="28"/>
        </w:rPr>
      </w:pPr>
      <w:r w:rsidDel="00000000" w:rsidR="00000000" w:rsidRPr="00000000">
        <w:rPr>
          <w:rtl w:val="0"/>
        </w:rPr>
      </w:r>
    </w:p>
    <w:tbl>
      <w:tblPr>
        <w:tblStyle w:val="Table9"/>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Would your team use a licensed bar on the Saturday if it was available? Only Applicable if remains a two day show.</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bl>
    <w:p w:rsidR="00000000" w:rsidDel="00000000" w:rsidP="00000000" w:rsidRDefault="00000000" w:rsidRPr="00000000" w14:paraId="000000DC">
      <w:pPr>
        <w:pageBreakBefore w:val="0"/>
        <w:ind w:left="0" w:firstLine="0"/>
        <w:rPr>
          <w:rFonts w:ascii="Arial" w:cs="Arial" w:eastAsia="Arial" w:hAnsi="Arial"/>
          <w:sz w:val="28"/>
          <w:szCs w:val="28"/>
        </w:rPr>
      </w:pPr>
      <w:r w:rsidDel="00000000" w:rsidR="00000000" w:rsidRPr="00000000">
        <w:rPr>
          <w:rtl w:val="0"/>
        </w:rPr>
      </w:r>
    </w:p>
    <w:tbl>
      <w:tblPr>
        <w:tblStyle w:val="Table10"/>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If the tournament goes down to ONE day (due to insufficient entries), what is your preferred day of racing?</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 PLEASE NOTE - you are NOT selecting a preferred day for our planned two day tournament ***</w:t>
            </w:r>
          </w:p>
        </w:tc>
      </w:tr>
    </w:tbl>
    <w:p w:rsidR="00000000" w:rsidDel="00000000" w:rsidP="00000000" w:rsidRDefault="00000000" w:rsidRPr="00000000" w14:paraId="000000E2">
      <w:pPr>
        <w:pageBreakBefore w:val="0"/>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pageBreakBefore w:val="0"/>
        <w:rPr>
          <w:b w:val="1"/>
          <w:sz w:val="28"/>
          <w:szCs w:val="28"/>
        </w:rPr>
      </w:pPr>
      <w:r w:rsidDel="00000000" w:rsidR="00000000" w:rsidRPr="00000000">
        <w:rPr>
          <w:rtl w:val="0"/>
        </w:rPr>
      </w:r>
    </w:p>
    <w:p w:rsidR="00000000" w:rsidDel="00000000" w:rsidP="00000000" w:rsidRDefault="00000000" w:rsidRPr="00000000" w14:paraId="000000E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Email entries to: funkyfidosflyballers@gmail.com</w:t>
      </w:r>
    </w:p>
    <w:p w:rsidR="00000000" w:rsidDel="00000000" w:rsidP="00000000" w:rsidRDefault="00000000" w:rsidRPr="00000000" w14:paraId="000000E5">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6">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Please send postal entries to</w:t>
      </w:r>
    </w:p>
    <w:p w:rsidR="00000000" w:rsidDel="00000000" w:rsidP="00000000" w:rsidRDefault="00000000" w:rsidRPr="00000000" w14:paraId="000000E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Emily Murdoch,</w:t>
      </w:r>
    </w:p>
    <w:p w:rsidR="00000000" w:rsidDel="00000000" w:rsidP="00000000" w:rsidRDefault="00000000" w:rsidRPr="00000000" w14:paraId="000000E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 Nobles Close,</w:t>
      </w:r>
    </w:p>
    <w:p w:rsidR="00000000" w:rsidDel="00000000" w:rsidP="00000000" w:rsidRDefault="00000000" w:rsidRPr="00000000" w14:paraId="000000E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Peterborough,</w:t>
      </w:r>
    </w:p>
    <w:p w:rsidR="00000000" w:rsidDel="00000000" w:rsidP="00000000" w:rsidRDefault="00000000" w:rsidRPr="00000000" w14:paraId="000000EA">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Cambridgeshire,</w:t>
      </w:r>
    </w:p>
    <w:p w:rsidR="00000000" w:rsidDel="00000000" w:rsidP="00000000" w:rsidRDefault="00000000" w:rsidRPr="00000000" w14:paraId="000000E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PE7 2BT</w:t>
      </w:r>
    </w:p>
    <w:p w:rsidR="00000000" w:rsidDel="00000000" w:rsidP="00000000" w:rsidRDefault="00000000" w:rsidRPr="00000000" w14:paraId="000000E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Please make payment via BACS </w:t>
      </w:r>
    </w:p>
    <w:p w:rsidR="00000000" w:rsidDel="00000000" w:rsidP="00000000" w:rsidRDefault="00000000" w:rsidRPr="00000000" w14:paraId="000000E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Funky Fidos </w:t>
      </w:r>
    </w:p>
    <w:p w:rsidR="00000000" w:rsidDel="00000000" w:rsidP="00000000" w:rsidRDefault="00000000" w:rsidRPr="00000000" w14:paraId="000000F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20-63-28</w:t>
      </w:r>
    </w:p>
    <w:p w:rsidR="00000000" w:rsidDel="00000000" w:rsidP="00000000" w:rsidRDefault="00000000" w:rsidRPr="00000000" w14:paraId="000000F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43193810</w:t>
      </w:r>
    </w:p>
    <w:p w:rsidR="00000000" w:rsidDel="00000000" w:rsidP="00000000" w:rsidRDefault="00000000" w:rsidRPr="00000000" w14:paraId="000000F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Reference - team name. </w:t>
      </w:r>
    </w:p>
    <w:p w:rsidR="00000000" w:rsidDel="00000000" w:rsidP="00000000" w:rsidRDefault="00000000" w:rsidRPr="00000000" w14:paraId="000000F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Payments must be received to validate your entry!</w:t>
      </w:r>
    </w:p>
    <w:p w:rsidR="00000000" w:rsidDel="00000000" w:rsidP="00000000" w:rsidRDefault="00000000" w:rsidRPr="00000000" w14:paraId="000000F6">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7">
      <w:pPr>
        <w:pageBreakBefore w:val="0"/>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Enquiries via email only please</w:t>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Rounded"/>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both"/>
    </w:pPr>
    <w:rPr>
      <w:color w:val="ff0000"/>
      <w:sz w:val="36"/>
      <w:szCs w:val="36"/>
    </w:rPr>
  </w:style>
  <w:style w:type="paragraph" w:styleId="Heading2">
    <w:name w:val="heading 2"/>
    <w:basedOn w:val="Normal"/>
    <w:next w:val="Normal"/>
    <w:pPr>
      <w:keepNext w:val="1"/>
      <w:pageBreakBefore w:val="0"/>
    </w:pPr>
    <w:rPr>
      <w:b w:val="1"/>
      <w:sz w:val="28"/>
      <w:szCs w:val="28"/>
    </w:rPr>
  </w:style>
  <w:style w:type="paragraph" w:styleId="Heading3">
    <w:name w:val="heading 3"/>
    <w:basedOn w:val="Normal"/>
    <w:next w:val="Normal"/>
    <w:pPr>
      <w:keepNext w:val="1"/>
      <w:pageBreakBefore w:val="0"/>
    </w:pPr>
    <w:rPr>
      <w:sz w:val="28"/>
      <w:szCs w:val="28"/>
    </w:rPr>
  </w:style>
  <w:style w:type="paragraph" w:styleId="Heading4">
    <w:name w:val="heading 4"/>
    <w:basedOn w:val="Normal"/>
    <w:next w:val="Normal"/>
    <w:pPr>
      <w:keepNext w:val="1"/>
      <w:pageBreakBefore w:val="0"/>
      <w:jc w:val="center"/>
    </w:pPr>
    <w:rPr>
      <w:sz w:val="28"/>
      <w:szCs w:val="28"/>
    </w:rPr>
  </w:style>
  <w:style w:type="paragraph" w:styleId="Heading5">
    <w:name w:val="heading 5"/>
    <w:basedOn w:val="Normal"/>
    <w:next w:val="Normal"/>
    <w:pPr>
      <w:keepNext w:val="1"/>
      <w:pageBreakBefore w:val="0"/>
      <w:jc w:val="center"/>
    </w:pPr>
    <w:rPr>
      <w:sz w:val="40"/>
      <w:szCs w:val="40"/>
    </w:rPr>
  </w:style>
  <w:style w:type="paragraph" w:styleId="Heading6">
    <w:name w:val="heading 6"/>
    <w:basedOn w:val="Normal"/>
    <w:next w:val="Normal"/>
    <w:pPr>
      <w:keepNext w:val="1"/>
      <w:pageBreakBefore w:val="0"/>
      <w:jc w:val="center"/>
    </w:pPr>
    <w:rPr>
      <w:b w:val="1"/>
      <w:color w:val="ff6600"/>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eCg4qntL2V39tSrR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