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08E3" w14:textId="77777777" w:rsidR="00F35AF3" w:rsidRPr="00F35AF3" w:rsidRDefault="00F35AF3" w:rsidP="00F35AF3">
      <w:pPr>
        <w:rPr>
          <w:b/>
          <w:noProof/>
          <w:color w:val="002060"/>
          <w:sz w:val="96"/>
          <w:szCs w:val="96"/>
          <w:lang w:eastAsia="en-GB"/>
        </w:rPr>
      </w:pPr>
      <w:r>
        <w:rPr>
          <w:b/>
          <w:noProof/>
          <w:color w:val="002060"/>
          <w:sz w:val="96"/>
          <w:szCs w:val="96"/>
          <w:lang w:eastAsia="en-GB"/>
        </w:rPr>
        <w:t>The Doghouse Flyball Club</w:t>
      </w:r>
    </w:p>
    <w:p w14:paraId="38C3CABA" w14:textId="77777777" w:rsidR="00F35AF3" w:rsidRDefault="00F35AF3" w:rsidP="00F35AF3">
      <w:r>
        <w:rPr>
          <w:noProof/>
          <w:lang w:eastAsia="en-GB"/>
        </w:rPr>
        <w:drawing>
          <wp:inline distT="0" distB="0" distL="0" distR="0" wp14:anchorId="2BF8D2AD" wp14:editId="03B713FD">
            <wp:extent cx="1714500" cy="1714500"/>
            <wp:effectExtent l="0" t="0" r="0" b="0"/>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A450861" w14:textId="59869DB6" w:rsidR="00F35AF3" w:rsidRPr="004F3CDB" w:rsidRDefault="00F35AF3" w:rsidP="00F35AF3">
      <w:pPr>
        <w:rPr>
          <w:b/>
          <w:color w:val="002060"/>
          <w:sz w:val="56"/>
          <w:szCs w:val="56"/>
        </w:rPr>
      </w:pPr>
      <w:r w:rsidRPr="004F3CDB">
        <w:rPr>
          <w:b/>
          <w:color w:val="002060"/>
          <w:sz w:val="56"/>
          <w:szCs w:val="56"/>
        </w:rPr>
        <w:t>Presents</w:t>
      </w:r>
      <w:r w:rsidR="004F3CDB" w:rsidRPr="004F3CDB">
        <w:rPr>
          <w:b/>
          <w:color w:val="002060"/>
          <w:sz w:val="56"/>
          <w:szCs w:val="56"/>
        </w:rPr>
        <w:t xml:space="preserve"> </w:t>
      </w:r>
      <w:r w:rsidR="000266D7">
        <w:rPr>
          <w:b/>
          <w:color w:val="002060"/>
          <w:sz w:val="56"/>
          <w:szCs w:val="56"/>
        </w:rPr>
        <w:t xml:space="preserve">“Return to </w:t>
      </w:r>
      <w:proofErr w:type="spellStart"/>
      <w:r w:rsidR="000266D7">
        <w:rPr>
          <w:b/>
          <w:color w:val="002060"/>
          <w:sz w:val="56"/>
          <w:szCs w:val="56"/>
        </w:rPr>
        <w:t>Flyball</w:t>
      </w:r>
      <w:proofErr w:type="spellEnd"/>
      <w:r w:rsidR="00045AF1">
        <w:rPr>
          <w:b/>
          <w:color w:val="002060"/>
          <w:sz w:val="56"/>
          <w:szCs w:val="56"/>
        </w:rPr>
        <w:t xml:space="preserve"> part 2</w:t>
      </w:r>
      <w:r w:rsidR="000266D7">
        <w:rPr>
          <w:b/>
          <w:color w:val="002060"/>
          <w:sz w:val="56"/>
          <w:szCs w:val="56"/>
        </w:rPr>
        <w:t>”</w:t>
      </w:r>
    </w:p>
    <w:p w14:paraId="555F3DAA" w14:textId="77777777" w:rsidR="00F35AF3" w:rsidRDefault="00F35AF3" w:rsidP="00F35AF3"/>
    <w:p w14:paraId="41CD8716" w14:textId="77777777" w:rsidR="00F35AF3" w:rsidRPr="00F35AF3" w:rsidRDefault="00F35AF3" w:rsidP="00F35AF3">
      <w:pPr>
        <w:rPr>
          <w:b/>
          <w:color w:val="002060"/>
          <w:sz w:val="36"/>
          <w:szCs w:val="36"/>
        </w:rPr>
      </w:pPr>
      <w:r w:rsidRPr="00F35AF3">
        <w:rPr>
          <w:b/>
          <w:color w:val="002060"/>
          <w:sz w:val="36"/>
          <w:szCs w:val="36"/>
        </w:rPr>
        <w:t>A BFA Sanctioned</w:t>
      </w:r>
    </w:p>
    <w:p w14:paraId="04C43927" w14:textId="77777777" w:rsidR="00F35AF3" w:rsidRPr="00F35AF3" w:rsidRDefault="00F35AF3" w:rsidP="00F35AF3">
      <w:pPr>
        <w:rPr>
          <w:b/>
          <w:color w:val="002060"/>
          <w:sz w:val="36"/>
          <w:szCs w:val="36"/>
        </w:rPr>
      </w:pPr>
      <w:r w:rsidRPr="00F35AF3">
        <w:rPr>
          <w:b/>
          <w:color w:val="002060"/>
          <w:sz w:val="36"/>
          <w:szCs w:val="36"/>
        </w:rPr>
        <w:t>Limited Open</w:t>
      </w:r>
    </w:p>
    <w:p w14:paraId="76D13EB1" w14:textId="77777777" w:rsidR="00F35AF3" w:rsidRPr="00F35AF3" w:rsidRDefault="00F35AF3" w:rsidP="00F35AF3">
      <w:pPr>
        <w:rPr>
          <w:b/>
          <w:color w:val="002060"/>
          <w:sz w:val="36"/>
          <w:szCs w:val="36"/>
        </w:rPr>
      </w:pPr>
      <w:r w:rsidRPr="00F35AF3">
        <w:rPr>
          <w:b/>
          <w:color w:val="002060"/>
          <w:sz w:val="36"/>
          <w:szCs w:val="36"/>
        </w:rPr>
        <w:t>Flyball Tournament</w:t>
      </w:r>
    </w:p>
    <w:p w14:paraId="5103418D" w14:textId="2D7B5589" w:rsidR="00F35AF3" w:rsidRPr="000266D7" w:rsidRDefault="00F35AF3" w:rsidP="000266D7">
      <w:pPr>
        <w:rPr>
          <w:b/>
          <w:color w:val="002060"/>
          <w:sz w:val="36"/>
          <w:szCs w:val="36"/>
        </w:rPr>
      </w:pPr>
      <w:r w:rsidRPr="00F35AF3">
        <w:rPr>
          <w:b/>
          <w:color w:val="002060"/>
          <w:sz w:val="36"/>
          <w:szCs w:val="36"/>
        </w:rPr>
        <w:t>(</w:t>
      </w:r>
      <w:r w:rsidR="000266D7">
        <w:rPr>
          <w:b/>
          <w:color w:val="002060"/>
          <w:sz w:val="36"/>
          <w:szCs w:val="36"/>
        </w:rPr>
        <w:t>54</w:t>
      </w:r>
      <w:r w:rsidRPr="00F35AF3">
        <w:rPr>
          <w:b/>
          <w:color w:val="002060"/>
          <w:sz w:val="36"/>
          <w:szCs w:val="36"/>
        </w:rPr>
        <w:t xml:space="preserve"> teams over 2 days)</w:t>
      </w:r>
    </w:p>
    <w:p w14:paraId="04F698D1" w14:textId="77777777" w:rsidR="0098712A" w:rsidRDefault="0098712A" w:rsidP="0098712A">
      <w:pPr>
        <w:rPr>
          <w:b/>
          <w:color w:val="002060"/>
          <w:sz w:val="36"/>
          <w:szCs w:val="36"/>
        </w:rPr>
      </w:pPr>
    </w:p>
    <w:p w14:paraId="03512E32" w14:textId="00BB8527" w:rsidR="0098712A" w:rsidRPr="00F35AF3" w:rsidRDefault="00045AF1" w:rsidP="0098712A">
      <w:pPr>
        <w:rPr>
          <w:b/>
          <w:color w:val="002060"/>
          <w:sz w:val="36"/>
          <w:szCs w:val="36"/>
        </w:rPr>
      </w:pPr>
      <w:r>
        <w:rPr>
          <w:b/>
          <w:color w:val="002060"/>
          <w:sz w:val="36"/>
          <w:szCs w:val="36"/>
        </w:rPr>
        <w:t>3</w:t>
      </w:r>
      <w:r w:rsidRPr="00045AF1">
        <w:rPr>
          <w:b/>
          <w:color w:val="002060"/>
          <w:sz w:val="36"/>
          <w:szCs w:val="36"/>
          <w:vertAlign w:val="superscript"/>
        </w:rPr>
        <w:t>rd</w:t>
      </w:r>
      <w:r>
        <w:rPr>
          <w:b/>
          <w:color w:val="002060"/>
          <w:sz w:val="36"/>
          <w:szCs w:val="36"/>
        </w:rPr>
        <w:t xml:space="preserve"> &amp; 4</w:t>
      </w:r>
      <w:r w:rsidRPr="00045AF1">
        <w:rPr>
          <w:b/>
          <w:color w:val="002060"/>
          <w:sz w:val="36"/>
          <w:szCs w:val="36"/>
          <w:vertAlign w:val="superscript"/>
        </w:rPr>
        <w:t>th</w:t>
      </w:r>
      <w:r>
        <w:rPr>
          <w:b/>
          <w:color w:val="002060"/>
          <w:sz w:val="36"/>
          <w:szCs w:val="36"/>
        </w:rPr>
        <w:t xml:space="preserve"> July </w:t>
      </w:r>
      <w:r w:rsidR="00F35AF3" w:rsidRPr="00F35AF3">
        <w:rPr>
          <w:b/>
          <w:color w:val="002060"/>
          <w:sz w:val="36"/>
          <w:szCs w:val="36"/>
        </w:rPr>
        <w:t>20</w:t>
      </w:r>
      <w:r w:rsidR="000266D7">
        <w:rPr>
          <w:b/>
          <w:color w:val="002060"/>
          <w:sz w:val="36"/>
          <w:szCs w:val="36"/>
        </w:rPr>
        <w:t>21</w:t>
      </w:r>
    </w:p>
    <w:p w14:paraId="5C65E457" w14:textId="77777777" w:rsidR="00F35AF3" w:rsidRPr="00F35AF3" w:rsidRDefault="00F35AF3" w:rsidP="00F35AF3">
      <w:pPr>
        <w:rPr>
          <w:b/>
          <w:color w:val="002060"/>
          <w:sz w:val="36"/>
          <w:szCs w:val="36"/>
        </w:rPr>
      </w:pPr>
    </w:p>
    <w:p w14:paraId="311D6474" w14:textId="279DE67C" w:rsidR="00F35AF3" w:rsidRPr="005D273A" w:rsidRDefault="00F35AF3" w:rsidP="000266D7">
      <w:pPr>
        <w:rPr>
          <w:b/>
          <w:color w:val="002060"/>
          <w:sz w:val="28"/>
          <w:szCs w:val="28"/>
        </w:rPr>
      </w:pPr>
      <w:r w:rsidRPr="005D273A">
        <w:rPr>
          <w:b/>
          <w:color w:val="002060"/>
          <w:sz w:val="28"/>
          <w:szCs w:val="28"/>
        </w:rPr>
        <w:t>At</w:t>
      </w:r>
    </w:p>
    <w:p w14:paraId="4FA3912E" w14:textId="77777777" w:rsidR="00F35AF3" w:rsidRPr="005D273A" w:rsidRDefault="00F35AF3" w:rsidP="00F35AF3">
      <w:pPr>
        <w:rPr>
          <w:b/>
          <w:color w:val="002060"/>
          <w:sz w:val="28"/>
          <w:szCs w:val="28"/>
        </w:rPr>
      </w:pPr>
      <w:r w:rsidRPr="005D273A">
        <w:rPr>
          <w:b/>
          <w:color w:val="002060"/>
          <w:sz w:val="28"/>
          <w:szCs w:val="28"/>
        </w:rPr>
        <w:t>Bradley Mills Cricket &amp; Bowling Club</w:t>
      </w:r>
    </w:p>
    <w:p w14:paraId="51055FC9" w14:textId="77777777" w:rsidR="00F35AF3" w:rsidRPr="005D273A" w:rsidRDefault="00F35AF3" w:rsidP="00F35AF3">
      <w:pPr>
        <w:rPr>
          <w:b/>
          <w:color w:val="002060"/>
          <w:sz w:val="28"/>
          <w:szCs w:val="28"/>
        </w:rPr>
      </w:pPr>
      <w:r w:rsidRPr="005D273A">
        <w:rPr>
          <w:b/>
          <w:color w:val="002060"/>
          <w:sz w:val="28"/>
          <w:szCs w:val="28"/>
        </w:rPr>
        <w:t>Barr Street</w:t>
      </w:r>
    </w:p>
    <w:p w14:paraId="56388633" w14:textId="77777777" w:rsidR="00F35AF3" w:rsidRPr="005D273A" w:rsidRDefault="00F35AF3" w:rsidP="00F35AF3">
      <w:pPr>
        <w:rPr>
          <w:b/>
          <w:color w:val="002060"/>
          <w:sz w:val="28"/>
          <w:szCs w:val="28"/>
        </w:rPr>
      </w:pPr>
      <w:r w:rsidRPr="005D273A">
        <w:rPr>
          <w:b/>
          <w:color w:val="002060"/>
          <w:sz w:val="28"/>
          <w:szCs w:val="28"/>
        </w:rPr>
        <w:t>Huddersfield</w:t>
      </w:r>
    </w:p>
    <w:p w14:paraId="518126BF" w14:textId="66CF779C" w:rsidR="00F35AF3" w:rsidRPr="005D273A" w:rsidRDefault="00F35AF3" w:rsidP="00F35AF3">
      <w:pPr>
        <w:rPr>
          <w:b/>
          <w:color w:val="002060"/>
          <w:sz w:val="28"/>
          <w:szCs w:val="28"/>
        </w:rPr>
      </w:pPr>
      <w:r w:rsidRPr="005D273A">
        <w:rPr>
          <w:b/>
          <w:color w:val="002060"/>
          <w:sz w:val="28"/>
          <w:szCs w:val="28"/>
        </w:rPr>
        <w:t>HD1 6PB</w:t>
      </w:r>
    </w:p>
    <w:p w14:paraId="402C7FB4" w14:textId="77777777" w:rsidR="000266D7" w:rsidRPr="00F35AF3" w:rsidRDefault="000266D7" w:rsidP="00F35AF3">
      <w:pPr>
        <w:rPr>
          <w:b/>
          <w:color w:val="002060"/>
          <w:sz w:val="36"/>
          <w:szCs w:val="36"/>
        </w:rPr>
      </w:pPr>
    </w:p>
    <w:p w14:paraId="38690105" w14:textId="45BEAAFA" w:rsidR="00C34CB9" w:rsidRDefault="004A1CD2" w:rsidP="00E40544">
      <w:pPr>
        <w:rPr>
          <w:b/>
          <w:color w:val="002060"/>
          <w:sz w:val="28"/>
          <w:szCs w:val="28"/>
        </w:rPr>
      </w:pPr>
      <w:r>
        <w:rPr>
          <w:b/>
          <w:color w:val="002060"/>
          <w:sz w:val="28"/>
          <w:szCs w:val="28"/>
        </w:rPr>
        <w:t xml:space="preserve">Please enter via </w:t>
      </w:r>
      <w:proofErr w:type="spellStart"/>
      <w:r>
        <w:rPr>
          <w:b/>
          <w:color w:val="002060"/>
          <w:sz w:val="28"/>
          <w:szCs w:val="28"/>
        </w:rPr>
        <w:t>googleform</w:t>
      </w:r>
      <w:proofErr w:type="spellEnd"/>
      <w:r>
        <w:rPr>
          <w:b/>
          <w:color w:val="002060"/>
          <w:sz w:val="28"/>
          <w:szCs w:val="28"/>
        </w:rPr>
        <w:t xml:space="preserve"> :</w:t>
      </w:r>
    </w:p>
    <w:p w14:paraId="1897F1AE" w14:textId="7DF89F49" w:rsidR="00E40544" w:rsidRDefault="00AE2C30" w:rsidP="00C34CB9">
      <w:pPr>
        <w:rPr>
          <w:b/>
          <w:color w:val="002060"/>
          <w:sz w:val="28"/>
          <w:szCs w:val="28"/>
        </w:rPr>
      </w:pPr>
      <w:hyperlink r:id="rId6" w:anchor="responses" w:history="1">
        <w:r w:rsidR="00E40544" w:rsidRPr="00B8177E">
          <w:rPr>
            <w:rStyle w:val="Hyperlink"/>
            <w:b/>
            <w:sz w:val="28"/>
            <w:szCs w:val="28"/>
          </w:rPr>
          <w:t>https://docs.google.com/forms/d/1K4q08yLI6BMUyDaGWJC2_SFKQkQmKY-3HemeKMCkisw/edit#responses</w:t>
        </w:r>
      </w:hyperlink>
    </w:p>
    <w:p w14:paraId="33BCA33F" w14:textId="20AC99E0" w:rsidR="000266D7" w:rsidRPr="000D1A39" w:rsidRDefault="00C34CB9" w:rsidP="00C34CB9">
      <w:pPr>
        <w:rPr>
          <w:b/>
          <w:i/>
          <w:iCs/>
          <w:color w:val="002060"/>
          <w:sz w:val="28"/>
          <w:szCs w:val="28"/>
        </w:rPr>
      </w:pPr>
      <w:r>
        <w:rPr>
          <w:b/>
          <w:i/>
          <w:iCs/>
          <w:color w:val="002060"/>
          <w:sz w:val="28"/>
          <w:szCs w:val="28"/>
        </w:rPr>
        <w:t>Entry is valid once</w:t>
      </w:r>
      <w:r w:rsidR="000D1A39" w:rsidRPr="000D1A39">
        <w:rPr>
          <w:b/>
          <w:i/>
          <w:iCs/>
          <w:color w:val="002060"/>
          <w:sz w:val="28"/>
          <w:szCs w:val="28"/>
        </w:rPr>
        <w:t xml:space="preserve"> payment is received as per BFA rules.</w:t>
      </w:r>
    </w:p>
    <w:p w14:paraId="4D97E9F0" w14:textId="4E50494F" w:rsidR="005D273A" w:rsidRPr="000D1A39" w:rsidRDefault="005D273A" w:rsidP="005D273A">
      <w:pPr>
        <w:rPr>
          <w:b/>
          <w:i/>
          <w:iCs/>
          <w:color w:val="002060"/>
          <w:sz w:val="28"/>
          <w:szCs w:val="28"/>
        </w:rPr>
      </w:pPr>
      <w:r w:rsidRPr="000D1A39">
        <w:rPr>
          <w:b/>
          <w:i/>
          <w:iCs/>
          <w:color w:val="002060"/>
          <w:sz w:val="28"/>
          <w:szCs w:val="28"/>
        </w:rPr>
        <w:t>Bank details:</w:t>
      </w:r>
    </w:p>
    <w:p w14:paraId="79192AAC" w14:textId="2147F0C9" w:rsidR="005D273A" w:rsidRPr="000D1A39" w:rsidRDefault="005D273A" w:rsidP="005D273A">
      <w:pPr>
        <w:rPr>
          <w:b/>
          <w:i/>
          <w:iCs/>
          <w:color w:val="002060"/>
          <w:sz w:val="28"/>
          <w:szCs w:val="28"/>
        </w:rPr>
      </w:pPr>
      <w:r w:rsidRPr="000D1A39">
        <w:rPr>
          <w:b/>
          <w:i/>
          <w:iCs/>
          <w:color w:val="002060"/>
          <w:sz w:val="28"/>
          <w:szCs w:val="28"/>
        </w:rPr>
        <w:t>Account number 52015460 Sort code 30 96 26</w:t>
      </w:r>
    </w:p>
    <w:p w14:paraId="5A7B0A3A" w14:textId="2F5D4146" w:rsidR="00F35AF3" w:rsidRPr="000D1A39" w:rsidRDefault="00F35AF3" w:rsidP="000266D7">
      <w:pPr>
        <w:rPr>
          <w:b/>
          <w:color w:val="002060"/>
          <w:sz w:val="28"/>
          <w:szCs w:val="28"/>
        </w:rPr>
      </w:pPr>
      <w:r w:rsidRPr="000D1A39">
        <w:rPr>
          <w:b/>
          <w:color w:val="002060"/>
          <w:sz w:val="28"/>
          <w:szCs w:val="28"/>
        </w:rPr>
        <w:t>For further information please contact:</w:t>
      </w:r>
    </w:p>
    <w:p w14:paraId="7E75760B" w14:textId="72833A37" w:rsidR="00F35AF3" w:rsidRPr="000D1A39" w:rsidRDefault="00F35AF3" w:rsidP="000266D7">
      <w:pPr>
        <w:rPr>
          <w:b/>
          <w:color w:val="002060"/>
          <w:sz w:val="28"/>
          <w:szCs w:val="28"/>
        </w:rPr>
      </w:pPr>
      <w:r w:rsidRPr="000D1A39">
        <w:rPr>
          <w:b/>
          <w:color w:val="002060"/>
          <w:sz w:val="28"/>
          <w:szCs w:val="28"/>
        </w:rPr>
        <w:t>Keith Marshall – 07</w:t>
      </w:r>
      <w:r w:rsidR="000266D7" w:rsidRPr="000D1A39">
        <w:rPr>
          <w:b/>
          <w:color w:val="002060"/>
          <w:sz w:val="28"/>
          <w:szCs w:val="28"/>
        </w:rPr>
        <w:t>378924303</w:t>
      </w:r>
    </w:p>
    <w:p w14:paraId="7B3E71D6" w14:textId="77777777" w:rsidR="00F35AF3" w:rsidRPr="000D1A39" w:rsidRDefault="0098712A" w:rsidP="0098712A">
      <w:pPr>
        <w:rPr>
          <w:b/>
          <w:color w:val="002060"/>
          <w:sz w:val="28"/>
          <w:szCs w:val="28"/>
        </w:rPr>
      </w:pPr>
      <w:r w:rsidRPr="000D1A39">
        <w:rPr>
          <w:b/>
          <w:color w:val="002060"/>
          <w:sz w:val="28"/>
          <w:szCs w:val="28"/>
        </w:rPr>
        <w:t>e-</w:t>
      </w:r>
      <w:r w:rsidR="00F35AF3" w:rsidRPr="000D1A39">
        <w:rPr>
          <w:b/>
          <w:color w:val="002060"/>
          <w:sz w:val="28"/>
          <w:szCs w:val="28"/>
        </w:rPr>
        <w:t xml:space="preserve">mail : </w:t>
      </w:r>
      <w:proofErr w:type="spellStart"/>
      <w:r w:rsidR="00F35AF3" w:rsidRPr="000D1A39">
        <w:rPr>
          <w:b/>
          <w:color w:val="002060"/>
          <w:sz w:val="28"/>
          <w:szCs w:val="28"/>
        </w:rPr>
        <w:t>thedoghouseflyballclub</w:t>
      </w:r>
      <w:proofErr w:type="spellEnd"/>
      <w:r w:rsidR="00F35AF3" w:rsidRPr="000D1A39">
        <w:rPr>
          <w:b/>
          <w:color w:val="002060"/>
          <w:sz w:val="28"/>
          <w:szCs w:val="28"/>
        </w:rPr>
        <w:t xml:space="preserve"> @yahoo.co.uk</w:t>
      </w:r>
    </w:p>
    <w:p w14:paraId="6A5FAE39" w14:textId="77777777" w:rsidR="00F35AF3" w:rsidRPr="00572F8C" w:rsidRDefault="00F35AF3" w:rsidP="00F35AF3">
      <w:pPr>
        <w:rPr>
          <w:b/>
          <w:i/>
          <w:color w:val="002060"/>
          <w:sz w:val="16"/>
          <w:szCs w:val="16"/>
        </w:rPr>
      </w:pPr>
      <w:r w:rsidRPr="00572F8C">
        <w:rPr>
          <w:b/>
          <w:i/>
          <w:color w:val="002060"/>
          <w:sz w:val="16"/>
          <w:szCs w:val="16"/>
        </w:rPr>
        <w:t>Declared times must be submitted in writing (or email) at Least 14 days before the tournament and must be at least half</w:t>
      </w:r>
    </w:p>
    <w:p w14:paraId="73ABC314" w14:textId="77777777" w:rsidR="00F35AF3" w:rsidRPr="00572F8C" w:rsidRDefault="00F35AF3" w:rsidP="00F35AF3">
      <w:pPr>
        <w:rPr>
          <w:b/>
          <w:i/>
          <w:color w:val="002060"/>
          <w:sz w:val="16"/>
          <w:szCs w:val="16"/>
        </w:rPr>
      </w:pPr>
      <w:r w:rsidRPr="00572F8C">
        <w:rPr>
          <w:b/>
          <w:i/>
          <w:color w:val="002060"/>
          <w:sz w:val="16"/>
          <w:szCs w:val="16"/>
        </w:rPr>
        <w:t>a second slower than seed time. (BFA rule 4.5) Team break out time is half a second faster than declared time (BFA rule</w:t>
      </w:r>
    </w:p>
    <w:p w14:paraId="1F67D891" w14:textId="77777777" w:rsidR="00F35AF3" w:rsidRPr="00572F8C" w:rsidRDefault="00F35AF3" w:rsidP="00F35AF3">
      <w:pPr>
        <w:rPr>
          <w:b/>
          <w:i/>
          <w:color w:val="002060"/>
          <w:sz w:val="16"/>
          <w:szCs w:val="16"/>
        </w:rPr>
      </w:pPr>
      <w:r w:rsidRPr="00572F8C">
        <w:rPr>
          <w:b/>
          <w:i/>
          <w:color w:val="002060"/>
          <w:sz w:val="16"/>
          <w:szCs w:val="16"/>
        </w:rPr>
        <w:t>5.17(I)) All times, seed or declared, except Div 1, are subject to the division break out rule.</w:t>
      </w:r>
    </w:p>
    <w:p w14:paraId="6DEC07B8" w14:textId="77777777" w:rsidR="00572F8C" w:rsidRPr="00F35AF3" w:rsidRDefault="00572F8C" w:rsidP="00F35AF3">
      <w:pPr>
        <w:rPr>
          <w:b/>
          <w:i/>
          <w:color w:val="002060"/>
          <w:sz w:val="18"/>
          <w:szCs w:val="18"/>
        </w:rPr>
      </w:pPr>
    </w:p>
    <w:p w14:paraId="12F0FDE8" w14:textId="20B8AA45" w:rsidR="00F35AF3" w:rsidRPr="00572F8C" w:rsidRDefault="00F35AF3" w:rsidP="00F35AF3">
      <w:pPr>
        <w:rPr>
          <w:b/>
          <w:color w:val="002060"/>
        </w:rPr>
      </w:pPr>
      <w:r w:rsidRPr="00572F8C">
        <w:rPr>
          <w:b/>
          <w:color w:val="002060"/>
        </w:rPr>
        <w:t xml:space="preserve">Closing date for entries </w:t>
      </w:r>
      <w:r w:rsidR="00045AF1">
        <w:rPr>
          <w:b/>
          <w:color w:val="002060"/>
        </w:rPr>
        <w:t>3</w:t>
      </w:r>
      <w:r w:rsidR="00045AF1" w:rsidRPr="00045AF1">
        <w:rPr>
          <w:b/>
          <w:color w:val="002060"/>
          <w:vertAlign w:val="superscript"/>
        </w:rPr>
        <w:t>rd</w:t>
      </w:r>
      <w:r w:rsidR="00045AF1">
        <w:rPr>
          <w:b/>
          <w:color w:val="002060"/>
        </w:rPr>
        <w:t xml:space="preserve"> June </w:t>
      </w:r>
      <w:r w:rsidR="000266D7">
        <w:rPr>
          <w:b/>
          <w:color w:val="002060"/>
        </w:rPr>
        <w:t>2021</w:t>
      </w:r>
    </w:p>
    <w:p w14:paraId="03E2DB1D" w14:textId="2382081E" w:rsidR="00F35AF3" w:rsidRPr="00CB008A" w:rsidRDefault="00F35AF3" w:rsidP="00F35AF3">
      <w:pPr>
        <w:rPr>
          <w:b/>
          <w:color w:val="002060"/>
          <w:sz w:val="12"/>
          <w:szCs w:val="12"/>
        </w:rPr>
      </w:pPr>
    </w:p>
    <w:p w14:paraId="30FC9B9D" w14:textId="77777777" w:rsidR="0098712A" w:rsidRDefault="0098712A" w:rsidP="00FB5A5A">
      <w:pPr>
        <w:rPr>
          <w:b/>
          <w:color w:val="002060"/>
          <w:sz w:val="16"/>
          <w:szCs w:val="16"/>
        </w:rPr>
      </w:pPr>
    </w:p>
    <w:p w14:paraId="65EA92BA" w14:textId="77777777" w:rsidR="0098712A" w:rsidRPr="0098712A" w:rsidRDefault="0098712A" w:rsidP="00FB5A5A">
      <w:pPr>
        <w:rPr>
          <w:sz w:val="40"/>
          <w:szCs w:val="40"/>
        </w:rPr>
      </w:pPr>
      <w:r w:rsidRPr="0098712A">
        <w:rPr>
          <w:sz w:val="40"/>
          <w:szCs w:val="40"/>
        </w:rPr>
        <w:t>Show rules and regulations</w:t>
      </w:r>
    </w:p>
    <w:p w14:paraId="730BC85A" w14:textId="77777777" w:rsidR="0098712A" w:rsidRDefault="0098712A" w:rsidP="0098712A">
      <w:pPr>
        <w:jc w:val="left"/>
      </w:pPr>
    </w:p>
    <w:p w14:paraId="26121C48" w14:textId="77777777" w:rsidR="0098712A" w:rsidRDefault="0098712A" w:rsidP="0098712A">
      <w:pPr>
        <w:jc w:val="left"/>
      </w:pPr>
      <w:r>
        <w:t xml:space="preserve">Please note: Team Captains/ Managers are responsible for ensuring that all members of their teams and accompanying party are informed of the rules and regulations pertaining to this tournament. </w:t>
      </w:r>
    </w:p>
    <w:p w14:paraId="1FD3CC1A" w14:textId="77777777" w:rsidR="0098712A" w:rsidRDefault="0098712A" w:rsidP="0098712A">
      <w:pPr>
        <w:jc w:val="left"/>
      </w:pPr>
    </w:p>
    <w:p w14:paraId="1B49C209" w14:textId="77777777" w:rsidR="0098712A" w:rsidRDefault="0098712A" w:rsidP="0098712A">
      <w:pPr>
        <w:pStyle w:val="ListParagraph"/>
        <w:numPr>
          <w:ilvl w:val="0"/>
          <w:numId w:val="2"/>
        </w:numPr>
        <w:jc w:val="left"/>
      </w:pPr>
      <w:r>
        <w:t xml:space="preserve">The event organiser reserves the right to refuse entries and admission to the event of a) any person not in good standing with the BFA or b) any person not complying with the request of the parking stewards or security personnel. </w:t>
      </w:r>
    </w:p>
    <w:p w14:paraId="77A59CC5" w14:textId="77777777" w:rsidR="0098712A" w:rsidRDefault="0098712A" w:rsidP="0098712A">
      <w:pPr>
        <w:ind w:left="360"/>
        <w:jc w:val="left"/>
      </w:pPr>
    </w:p>
    <w:p w14:paraId="277C390A" w14:textId="77777777" w:rsidR="0098712A" w:rsidRDefault="0098712A" w:rsidP="0098712A">
      <w:pPr>
        <w:ind w:firstLine="360"/>
        <w:jc w:val="left"/>
      </w:pPr>
      <w:r>
        <w:t xml:space="preserve">2. No person shall carry out punitive or harsh handling of a dog at the event. </w:t>
      </w:r>
    </w:p>
    <w:p w14:paraId="63A4F7B1" w14:textId="77777777" w:rsidR="0098712A" w:rsidRDefault="0098712A" w:rsidP="0098712A">
      <w:pPr>
        <w:ind w:firstLine="360"/>
        <w:jc w:val="left"/>
      </w:pPr>
    </w:p>
    <w:p w14:paraId="4ABF30F2" w14:textId="77777777" w:rsidR="0098712A" w:rsidRDefault="0098712A" w:rsidP="0098712A">
      <w:pPr>
        <w:ind w:firstLine="360"/>
        <w:jc w:val="left"/>
      </w:pPr>
      <w:r>
        <w:t xml:space="preserve">3. Bitches in season are not allowed near the show area. Mating of dogs at the event is not allowed. </w:t>
      </w:r>
    </w:p>
    <w:p w14:paraId="23C5801E" w14:textId="77777777" w:rsidR="0098712A" w:rsidRDefault="0098712A" w:rsidP="0098712A">
      <w:pPr>
        <w:ind w:firstLine="360"/>
        <w:jc w:val="left"/>
      </w:pPr>
    </w:p>
    <w:p w14:paraId="6AD0CE52" w14:textId="77777777" w:rsidR="0098712A" w:rsidRDefault="0098712A" w:rsidP="0098712A">
      <w:pPr>
        <w:ind w:firstLine="360"/>
        <w:jc w:val="left"/>
      </w:pPr>
      <w:r>
        <w:t xml:space="preserve">4. A dog must be withdrawn from the competition if it is:- a) Suffering from any infectious or contagious disease. b) A danger to the safety of any person or animal. c) Likely to cause suffering to the dog if it continues to compete. </w:t>
      </w:r>
    </w:p>
    <w:p w14:paraId="67880E4E" w14:textId="77777777" w:rsidR="0098712A" w:rsidRDefault="0098712A" w:rsidP="0098712A">
      <w:pPr>
        <w:ind w:firstLine="360"/>
        <w:jc w:val="left"/>
      </w:pPr>
    </w:p>
    <w:p w14:paraId="6999C38A" w14:textId="77777777" w:rsidR="0098712A" w:rsidRDefault="0098712A" w:rsidP="0098712A">
      <w:pPr>
        <w:ind w:firstLine="360"/>
        <w:jc w:val="left"/>
      </w:pPr>
      <w:r>
        <w:t xml:space="preserve">5. It is the team captain’s responsibility to ensure that the team is available for its races. </w:t>
      </w:r>
    </w:p>
    <w:p w14:paraId="4AEF72FA" w14:textId="77777777" w:rsidR="0098712A" w:rsidRDefault="0098712A" w:rsidP="0098712A">
      <w:pPr>
        <w:jc w:val="left"/>
      </w:pPr>
    </w:p>
    <w:p w14:paraId="5F1AC599" w14:textId="77777777" w:rsidR="0098712A" w:rsidRDefault="0098712A" w:rsidP="0098712A">
      <w:pPr>
        <w:ind w:firstLine="360"/>
        <w:jc w:val="left"/>
      </w:pPr>
      <w:r>
        <w:t xml:space="preserve">6. No person shall impugn the decision of the head judge or judges. </w:t>
      </w:r>
    </w:p>
    <w:p w14:paraId="211B6430" w14:textId="77777777" w:rsidR="0098712A" w:rsidRDefault="0098712A" w:rsidP="0098712A">
      <w:pPr>
        <w:ind w:firstLine="360"/>
        <w:jc w:val="left"/>
      </w:pPr>
    </w:p>
    <w:p w14:paraId="32DF449A" w14:textId="77777777" w:rsidR="0098712A" w:rsidRDefault="0098712A" w:rsidP="0098712A">
      <w:pPr>
        <w:ind w:firstLine="360"/>
        <w:jc w:val="left"/>
      </w:pPr>
      <w:r>
        <w:t xml:space="preserve">7. The organiser reserves the right to make any alterations deemed necessary in the event of unforeseen circumstances. </w:t>
      </w:r>
    </w:p>
    <w:p w14:paraId="3A57A681" w14:textId="77777777" w:rsidR="0098712A" w:rsidRDefault="0098712A" w:rsidP="0098712A">
      <w:pPr>
        <w:jc w:val="left"/>
      </w:pPr>
    </w:p>
    <w:p w14:paraId="4F9B858B" w14:textId="77777777" w:rsidR="0098712A" w:rsidRDefault="0098712A" w:rsidP="0098712A">
      <w:pPr>
        <w:ind w:firstLine="360"/>
        <w:jc w:val="left"/>
      </w:pPr>
      <w:r>
        <w:t xml:space="preserve">8. All dogs are entered in this event at their owners risk and, whilst every care will be taken, the event organiser cannot accept responsibility for damage, injury or loss however caused to dogs, persons or property whilst at the event. </w:t>
      </w:r>
    </w:p>
    <w:p w14:paraId="1C5F07CE" w14:textId="77777777" w:rsidR="0098712A" w:rsidRDefault="0098712A" w:rsidP="0098712A">
      <w:pPr>
        <w:jc w:val="left"/>
      </w:pPr>
    </w:p>
    <w:p w14:paraId="04BB294E" w14:textId="77777777" w:rsidR="0098712A" w:rsidRDefault="0098712A" w:rsidP="0098712A">
      <w:pPr>
        <w:ind w:firstLine="360"/>
        <w:jc w:val="left"/>
      </w:pPr>
      <w:r>
        <w:t xml:space="preserve">9. All owners/handlers must clear up after their dogs anywhere in the grounds. Anyone failing to do so will be asked to leave the venue. </w:t>
      </w:r>
    </w:p>
    <w:p w14:paraId="1B2C430B" w14:textId="77777777" w:rsidR="0098712A" w:rsidRDefault="0098712A" w:rsidP="0098712A">
      <w:pPr>
        <w:jc w:val="left"/>
      </w:pPr>
    </w:p>
    <w:p w14:paraId="0C14CF32" w14:textId="77777777" w:rsidR="0098712A" w:rsidRDefault="0098712A" w:rsidP="0098712A">
      <w:pPr>
        <w:ind w:firstLine="360"/>
        <w:jc w:val="left"/>
      </w:pPr>
      <w:r>
        <w:t xml:space="preserve">10. Each team captain must ensure that all rubbish is removed or put in the skip before leaving the site. </w:t>
      </w:r>
    </w:p>
    <w:p w14:paraId="155D6E9C" w14:textId="77777777" w:rsidR="0098712A" w:rsidRDefault="0098712A" w:rsidP="0098712A">
      <w:pPr>
        <w:jc w:val="left"/>
      </w:pPr>
    </w:p>
    <w:p w14:paraId="3C69080D" w14:textId="77777777" w:rsidR="0098712A" w:rsidRDefault="0098712A" w:rsidP="0098712A">
      <w:pPr>
        <w:ind w:firstLine="360"/>
        <w:jc w:val="left"/>
      </w:pPr>
      <w:r>
        <w:t xml:space="preserve">11. All dogs are to be kept on a lead when not actually racing. </w:t>
      </w:r>
    </w:p>
    <w:p w14:paraId="2466A91A" w14:textId="77777777" w:rsidR="0098712A" w:rsidRDefault="0098712A" w:rsidP="0098712A">
      <w:pPr>
        <w:jc w:val="left"/>
      </w:pPr>
    </w:p>
    <w:p w14:paraId="1171FDC6" w14:textId="77777777" w:rsidR="0098712A" w:rsidRDefault="0098712A" w:rsidP="0098712A">
      <w:pPr>
        <w:ind w:firstLine="360"/>
        <w:jc w:val="left"/>
      </w:pPr>
      <w:r>
        <w:t xml:space="preserve">12. If circumstances make it necessary to cancel the tournament, the organisers reserve the right to defray expenses incurred by deducting such expenses from the entry fees received. </w:t>
      </w:r>
    </w:p>
    <w:p w14:paraId="5D2158AA" w14:textId="77777777" w:rsidR="0098712A" w:rsidRDefault="0098712A" w:rsidP="0098712A">
      <w:pPr>
        <w:jc w:val="left"/>
      </w:pPr>
    </w:p>
    <w:p w14:paraId="63535363" w14:textId="77777777" w:rsidR="0098712A" w:rsidRDefault="0098712A" w:rsidP="0098712A">
      <w:pPr>
        <w:ind w:firstLine="360"/>
        <w:jc w:val="left"/>
      </w:pPr>
      <w:r>
        <w:t xml:space="preserve">13. Current BFA Rules and Policies will apply throughout the Tournament. </w:t>
      </w:r>
    </w:p>
    <w:p w14:paraId="0EB2F0CF" w14:textId="77777777" w:rsidR="0098712A" w:rsidRDefault="0098712A" w:rsidP="0098712A">
      <w:pPr>
        <w:jc w:val="left"/>
      </w:pPr>
    </w:p>
    <w:p w14:paraId="01CCE1A3" w14:textId="77777777" w:rsidR="0098712A" w:rsidRPr="0098712A" w:rsidRDefault="0098712A" w:rsidP="0098712A">
      <w:pPr>
        <w:ind w:firstLine="360"/>
        <w:jc w:val="left"/>
      </w:pPr>
      <w:r>
        <w:t>14. All teams entering are expected to assist with ring party duties as requested by the tournament organiser.</w:t>
      </w:r>
    </w:p>
    <w:sectPr w:rsidR="0098712A" w:rsidRPr="0098712A" w:rsidSect="00F35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78FD"/>
    <w:multiLevelType w:val="hybridMultilevel"/>
    <w:tmpl w:val="115C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24EB6"/>
    <w:multiLevelType w:val="hybridMultilevel"/>
    <w:tmpl w:val="B9F4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F3"/>
    <w:rsid w:val="000266D7"/>
    <w:rsid w:val="00045AF1"/>
    <w:rsid w:val="000D1A39"/>
    <w:rsid w:val="002E08F7"/>
    <w:rsid w:val="00407B7E"/>
    <w:rsid w:val="004A1CD2"/>
    <w:rsid w:val="004F3CDB"/>
    <w:rsid w:val="00572F8C"/>
    <w:rsid w:val="00580F1D"/>
    <w:rsid w:val="005D273A"/>
    <w:rsid w:val="00895500"/>
    <w:rsid w:val="0098712A"/>
    <w:rsid w:val="00C34CB9"/>
    <w:rsid w:val="00CB008A"/>
    <w:rsid w:val="00E40544"/>
    <w:rsid w:val="00F35AF3"/>
    <w:rsid w:val="00FB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428C"/>
  <w15:docId w15:val="{DFCF19BF-B8BF-F742-B368-4130AAB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12A"/>
    <w:pPr>
      <w:ind w:left="720"/>
      <w:contextualSpacing/>
    </w:pPr>
  </w:style>
  <w:style w:type="character" w:styleId="Hyperlink">
    <w:name w:val="Hyperlink"/>
    <w:basedOn w:val="DefaultParagraphFont"/>
    <w:uiPriority w:val="99"/>
    <w:unhideWhenUsed/>
    <w:rsid w:val="000D1A39"/>
    <w:rPr>
      <w:color w:val="0000FF" w:themeColor="hyperlink"/>
      <w:u w:val="single"/>
    </w:rPr>
  </w:style>
  <w:style w:type="character" w:styleId="UnresolvedMention">
    <w:name w:val="Unresolved Mention"/>
    <w:basedOn w:val="DefaultParagraphFont"/>
    <w:uiPriority w:val="99"/>
    <w:semiHidden/>
    <w:unhideWhenUsed/>
    <w:rsid w:val="000D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cs.google.com/forms/d/1K4q08yLI6BMUyDaGWJC2_SFKQkQmKY-3HemeKMCkisw/edit"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Property Signs</dc:creator>
  <cp:lastModifiedBy>Keith Marshall</cp:lastModifiedBy>
  <cp:revision>2</cp:revision>
  <dcterms:created xsi:type="dcterms:W3CDTF">2021-05-12T19:31:00Z</dcterms:created>
  <dcterms:modified xsi:type="dcterms:W3CDTF">2021-05-12T19:31:00Z</dcterms:modified>
</cp:coreProperties>
</file>